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87B3" w14:textId="0F204305" w:rsidR="00945265" w:rsidRPr="008E576E" w:rsidRDefault="008E576E" w:rsidP="00F5056A">
      <w:pPr>
        <w:jc w:val="center"/>
        <w:rPr>
          <w:rFonts w:ascii="ＭＳ 明朝" w:eastAsia="ＭＳ 明朝" w:hAnsi="ＭＳ 明朝"/>
          <w:b/>
          <w:bCs/>
          <w:sz w:val="32"/>
          <w:szCs w:val="28"/>
        </w:rPr>
      </w:pPr>
      <w:r w:rsidRPr="008E576E">
        <w:rPr>
          <w:rFonts w:ascii="ＭＳ 明朝" w:eastAsia="ＭＳ 明朝" w:hAnsi="ＭＳ 明朝" w:hint="eastAsia"/>
          <w:b/>
          <w:bCs/>
          <w:noProof/>
          <w:sz w:val="32"/>
          <w:szCs w:val="24"/>
        </w:rPr>
        <mc:AlternateContent>
          <mc:Choice Requires="wps">
            <w:drawing>
              <wp:anchor distT="0" distB="0" distL="114300" distR="114300" simplePos="0" relativeHeight="251659264" behindDoc="0" locked="0" layoutInCell="1" allowOverlap="1" wp14:anchorId="4B057BE1" wp14:editId="26883813">
                <wp:simplePos x="0" y="0"/>
                <wp:positionH relativeFrom="margin">
                  <wp:posOffset>0</wp:posOffset>
                </wp:positionH>
                <wp:positionV relativeFrom="paragraph">
                  <wp:posOffset>-9137</wp:posOffset>
                </wp:positionV>
                <wp:extent cx="5362575" cy="4286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62575" cy="4286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F92B11" id="角丸四角形 1" o:spid="_x0000_s1026" style="position:absolute;margin-left:0;margin-top:-.7pt;width:422.25pt;height:3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" filled="f" strokecolor="black [3213]" strokeweight="1.5pt">
                <v:stroke joinstyle="miter"/>
                <w10:wrap anchorx="margin"/>
              </v:roundrect>
            </w:pict>
          </mc:Fallback>
        </mc:AlternateContent>
      </w:r>
      <w:r w:rsidRPr="008E576E">
        <w:rPr>
          <w:rFonts w:ascii="ＭＳ 明朝" w:eastAsia="ＭＳ 明朝" w:hAnsi="ＭＳ 明朝" w:hint="eastAsia"/>
          <w:b/>
          <w:bCs/>
          <w:spacing w:val="-1"/>
          <w:sz w:val="28"/>
          <w:szCs w:val="28"/>
        </w:rPr>
        <w:t>木城町</w:t>
      </w:r>
      <w:r w:rsidRPr="008E576E">
        <w:rPr>
          <w:rFonts w:ascii="ＭＳ 明朝" w:eastAsia="ＭＳ 明朝" w:hAnsi="ＭＳ 明朝"/>
          <w:b/>
          <w:bCs/>
          <w:spacing w:val="-1"/>
          <w:sz w:val="28"/>
          <w:szCs w:val="28"/>
        </w:rPr>
        <w:t>商工業者等省エネルギー設備導入支援事業費補助金</w:t>
      </w:r>
    </w:p>
    <w:p w14:paraId="14C94F18" w14:textId="77777777" w:rsidR="00C6298B" w:rsidRDefault="00C6298B" w:rsidP="00F5056A">
      <w:pPr>
        <w:spacing w:line="240" w:lineRule="atLeast"/>
        <w:rPr>
          <w:rFonts w:ascii="ＭＳ 明朝" w:eastAsia="ＭＳ 明朝" w:hAnsi="ＭＳ 明朝"/>
          <w:sz w:val="22"/>
        </w:rPr>
      </w:pPr>
    </w:p>
    <w:p w14:paraId="291BA31D" w14:textId="0AAC7320" w:rsidR="00945265" w:rsidRPr="00C616E8" w:rsidRDefault="00F37C4C"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w:t>
      </w:r>
      <w:r w:rsidR="00945265" w:rsidRPr="00C616E8">
        <w:rPr>
          <w:rFonts w:ascii="ＭＳ 明朝" w:eastAsia="ＭＳ 明朝" w:hAnsi="ＭＳ 明朝" w:hint="eastAsia"/>
          <w:sz w:val="22"/>
        </w:rPr>
        <w:t>１</w:t>
      </w:r>
      <w:r w:rsidRPr="00C616E8">
        <w:rPr>
          <w:rFonts w:ascii="ＭＳ 明朝" w:eastAsia="ＭＳ 明朝" w:hAnsi="ＭＳ 明朝" w:hint="eastAsia"/>
          <w:sz w:val="22"/>
        </w:rPr>
        <w:t>】</w:t>
      </w:r>
      <w:r w:rsidR="00945265" w:rsidRPr="00C616E8">
        <w:rPr>
          <w:rFonts w:ascii="ＭＳ 明朝" w:eastAsia="ＭＳ 明朝" w:hAnsi="ＭＳ 明朝" w:hint="eastAsia"/>
          <w:sz w:val="22"/>
        </w:rPr>
        <w:t>概要</w:t>
      </w:r>
    </w:p>
    <w:p w14:paraId="244D5525" w14:textId="02F65307" w:rsidR="004B5609" w:rsidRPr="00C616E8" w:rsidRDefault="00484A84" w:rsidP="00F5056A">
      <w:pPr>
        <w:spacing w:line="240" w:lineRule="atLeast"/>
        <w:rPr>
          <w:rFonts w:ascii="ＭＳ 明朝" w:eastAsia="ＭＳ 明朝" w:hAnsi="ＭＳ 明朝"/>
          <w:sz w:val="22"/>
        </w:rPr>
      </w:pPr>
      <w:r>
        <w:rPr>
          <w:rFonts w:ascii="ＭＳ 明朝" w:eastAsia="ＭＳ 明朝" w:hAnsi="ＭＳ 明朝" w:hint="eastAsia"/>
          <w:sz w:val="22"/>
        </w:rPr>
        <w:t xml:space="preserve">　</w:t>
      </w:r>
      <w:r w:rsidR="008E576E" w:rsidRPr="008E576E">
        <w:rPr>
          <w:rFonts w:ascii="ＭＳ 明朝" w:eastAsia="ＭＳ 明朝" w:hAnsi="ＭＳ 明朝"/>
          <w:sz w:val="22"/>
        </w:rPr>
        <w:t>原油価格・物価高騰により事業継続への不安が高まる中、省エネルギー設備の導入によりコスト削減を図る商工業者等</w:t>
      </w:r>
      <w:r w:rsidR="008E576E">
        <w:rPr>
          <w:rFonts w:ascii="ＭＳ 明朝" w:eastAsia="ＭＳ 明朝" w:hAnsi="ＭＳ 明朝" w:hint="eastAsia"/>
          <w:sz w:val="22"/>
        </w:rPr>
        <w:t>を支援する</w:t>
      </w:r>
    </w:p>
    <w:p w14:paraId="41056C2B" w14:textId="77777777" w:rsidR="00C6298B" w:rsidRDefault="00C6298B" w:rsidP="00F5056A">
      <w:pPr>
        <w:spacing w:line="240" w:lineRule="atLeast"/>
        <w:rPr>
          <w:rFonts w:ascii="ＭＳ 明朝" w:eastAsia="ＭＳ 明朝" w:hAnsi="ＭＳ 明朝"/>
          <w:sz w:val="22"/>
        </w:rPr>
      </w:pPr>
    </w:p>
    <w:p w14:paraId="45C83C77" w14:textId="09EC159A" w:rsidR="00945265" w:rsidRPr="00C616E8" w:rsidRDefault="00F37C4C"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【２】</w:t>
      </w:r>
      <w:r w:rsidR="00945265" w:rsidRPr="00C616E8">
        <w:rPr>
          <w:rFonts w:ascii="ＭＳ 明朝" w:eastAsia="ＭＳ 明朝" w:hAnsi="ＭＳ 明朝" w:hint="eastAsia"/>
          <w:sz w:val="22"/>
        </w:rPr>
        <w:t>事業期間</w:t>
      </w:r>
    </w:p>
    <w:p w14:paraId="2DC47AC5" w14:textId="67FCB3DD" w:rsidR="00F5056A" w:rsidRPr="00F5056A" w:rsidRDefault="00945265"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 xml:space="preserve">　令和</w:t>
      </w:r>
      <w:r w:rsidR="00C6298B">
        <w:rPr>
          <w:rFonts w:ascii="ＭＳ 明朝" w:eastAsia="ＭＳ 明朝" w:hAnsi="ＭＳ 明朝" w:hint="eastAsia"/>
          <w:sz w:val="22"/>
        </w:rPr>
        <w:t>６</w:t>
      </w:r>
      <w:r w:rsidRPr="00C616E8">
        <w:rPr>
          <w:rFonts w:ascii="ＭＳ 明朝" w:eastAsia="ＭＳ 明朝" w:hAnsi="ＭＳ 明朝" w:hint="eastAsia"/>
          <w:sz w:val="22"/>
        </w:rPr>
        <w:t>年度</w:t>
      </w:r>
      <w:r w:rsidR="008E576E">
        <w:rPr>
          <w:rFonts w:ascii="ＭＳ 明朝" w:eastAsia="ＭＳ 明朝" w:hAnsi="ＭＳ 明朝" w:hint="eastAsia"/>
          <w:sz w:val="22"/>
        </w:rPr>
        <w:t>～令和７年度</w:t>
      </w:r>
    </w:p>
    <w:p w14:paraId="0C4378D4" w14:textId="77777777" w:rsidR="00C6298B" w:rsidRDefault="00C6298B" w:rsidP="00F5056A">
      <w:pPr>
        <w:spacing w:line="240" w:lineRule="atLeast"/>
        <w:rPr>
          <w:rFonts w:ascii="ＭＳ 明朝" w:eastAsia="ＭＳ 明朝" w:hAnsi="ＭＳ 明朝"/>
          <w:sz w:val="22"/>
        </w:rPr>
      </w:pPr>
    </w:p>
    <w:p w14:paraId="65A6B3BA" w14:textId="3CF74605" w:rsidR="00945265" w:rsidRPr="00C616E8" w:rsidRDefault="00F37C4C"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w:t>
      </w:r>
      <w:r w:rsidR="00945265" w:rsidRPr="00C616E8">
        <w:rPr>
          <w:rFonts w:ascii="ＭＳ 明朝" w:eastAsia="ＭＳ 明朝" w:hAnsi="ＭＳ 明朝" w:hint="eastAsia"/>
          <w:sz w:val="22"/>
        </w:rPr>
        <w:t>３</w:t>
      </w:r>
      <w:r w:rsidRPr="00C616E8">
        <w:rPr>
          <w:rFonts w:ascii="ＭＳ 明朝" w:eastAsia="ＭＳ 明朝" w:hAnsi="ＭＳ 明朝" w:hint="eastAsia"/>
          <w:sz w:val="22"/>
        </w:rPr>
        <w:t>】</w:t>
      </w:r>
      <w:r w:rsidR="008E576E">
        <w:rPr>
          <w:rFonts w:ascii="ＭＳ 明朝" w:eastAsia="ＭＳ 明朝" w:hAnsi="ＭＳ 明朝" w:hint="eastAsia"/>
          <w:sz w:val="22"/>
        </w:rPr>
        <w:t>補助</w:t>
      </w:r>
      <w:r w:rsidR="00945265" w:rsidRPr="00C616E8">
        <w:rPr>
          <w:rFonts w:ascii="ＭＳ 明朝" w:eastAsia="ＭＳ 明朝" w:hAnsi="ＭＳ 明朝" w:hint="eastAsia"/>
          <w:sz w:val="22"/>
        </w:rPr>
        <w:t>対象者</w:t>
      </w:r>
    </w:p>
    <w:p w14:paraId="54699DFD" w14:textId="566F09E3" w:rsidR="008E576E" w:rsidRPr="008E576E" w:rsidRDefault="008E576E" w:rsidP="008E576E">
      <w:pPr>
        <w:spacing w:line="240" w:lineRule="atLeast"/>
        <w:ind w:firstLineChars="100" w:firstLine="220"/>
        <w:rPr>
          <w:rFonts w:ascii="ＭＳ 明朝" w:eastAsia="ＭＳ 明朝" w:hAnsi="ＭＳ 明朝"/>
          <w:sz w:val="22"/>
        </w:rPr>
      </w:pPr>
      <w:r w:rsidRPr="008E576E">
        <w:rPr>
          <w:rFonts w:ascii="ＭＳ 明朝" w:eastAsia="ＭＳ 明朝" w:hAnsi="ＭＳ 明朝"/>
          <w:sz w:val="22"/>
        </w:rPr>
        <w:t>申請時において、木城町内に法人登記及び事業所を有する法人又は木城町内に事業所を有する個人事業者。ただし、法人にあっては、法人町民税台帳への</w:t>
      </w:r>
      <w:r w:rsidRPr="008E576E">
        <w:rPr>
          <w:rFonts w:ascii="ＭＳ 明朝" w:eastAsia="ＭＳ 明朝" w:hAnsi="ＭＳ 明朝" w:hint="eastAsia"/>
          <w:sz w:val="22"/>
        </w:rPr>
        <w:t>登載</w:t>
      </w:r>
      <w:r w:rsidRPr="008E576E">
        <w:rPr>
          <w:rFonts w:ascii="ＭＳ 明朝" w:eastAsia="ＭＳ 明朝" w:hAnsi="ＭＳ 明朝"/>
          <w:sz w:val="22"/>
        </w:rPr>
        <w:t>が確認できる場合は、法人登記を有するものとみなす。</w:t>
      </w:r>
    </w:p>
    <w:p w14:paraId="0F20E6FF" w14:textId="77777777" w:rsidR="00C6298B" w:rsidRDefault="00C6298B" w:rsidP="00F5056A">
      <w:pPr>
        <w:spacing w:line="240" w:lineRule="atLeast"/>
        <w:rPr>
          <w:rFonts w:ascii="ＭＳ 明朝" w:eastAsia="ＭＳ 明朝" w:hAnsi="ＭＳ 明朝"/>
          <w:sz w:val="22"/>
        </w:rPr>
      </w:pPr>
    </w:p>
    <w:p w14:paraId="240B8C42" w14:textId="3F5BDF2F" w:rsidR="00F77AE7" w:rsidRPr="00C616E8" w:rsidRDefault="00F77AE7"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【４】</w:t>
      </w:r>
      <w:r w:rsidR="008E576E">
        <w:rPr>
          <w:rFonts w:ascii="ＭＳ 明朝" w:eastAsia="ＭＳ 明朝" w:hAnsi="ＭＳ 明朝" w:hint="eastAsia"/>
          <w:sz w:val="22"/>
        </w:rPr>
        <w:t>補助</w:t>
      </w:r>
      <w:r w:rsidRPr="00C616E8">
        <w:rPr>
          <w:rFonts w:ascii="ＭＳ 明朝" w:eastAsia="ＭＳ 明朝" w:hAnsi="ＭＳ 明朝" w:hint="eastAsia"/>
          <w:sz w:val="22"/>
        </w:rPr>
        <w:t>金の対象及び交付額</w:t>
      </w:r>
    </w:p>
    <w:p w14:paraId="17D4C9E8" w14:textId="77777777" w:rsidR="008E576E" w:rsidRDefault="008E576E" w:rsidP="008E576E">
      <w:pPr>
        <w:spacing w:line="240" w:lineRule="atLeast"/>
        <w:ind w:left="210"/>
        <w:rPr>
          <w:rFonts w:ascii="ＭＳ 明朝" w:eastAsia="ＭＳ 明朝" w:hAnsi="ＭＳ 明朝"/>
          <w:sz w:val="22"/>
        </w:rPr>
      </w:pPr>
      <w:r w:rsidRPr="008E576E">
        <w:rPr>
          <w:rFonts w:ascii="ＭＳ 明朝" w:eastAsia="ＭＳ 明朝" w:hAnsi="ＭＳ 明朝" w:hint="eastAsia"/>
          <w:sz w:val="22"/>
        </w:rPr>
        <w:t>補助対象者が事業所において使用している設備を、別表に掲げる設備に更新する事業</w:t>
      </w:r>
    </w:p>
    <w:p w14:paraId="0CD591E6" w14:textId="6A599C40" w:rsidR="008E576E" w:rsidRPr="008E576E" w:rsidRDefault="008E576E" w:rsidP="008E576E">
      <w:pPr>
        <w:spacing w:line="240" w:lineRule="atLeast"/>
        <w:rPr>
          <w:rFonts w:ascii="ＭＳ 明朝" w:eastAsia="ＭＳ 明朝" w:hAnsi="ＭＳ 明朝"/>
          <w:sz w:val="22"/>
        </w:rPr>
      </w:pPr>
      <w:r w:rsidRPr="008E576E">
        <w:rPr>
          <w:rFonts w:ascii="ＭＳ 明朝" w:eastAsia="ＭＳ 明朝" w:hAnsi="ＭＳ 明朝" w:hint="eastAsia"/>
          <w:sz w:val="22"/>
        </w:rPr>
        <w:t>であって、かつ、次に掲げる要件に該当するもの</w:t>
      </w:r>
      <w:r>
        <w:rPr>
          <w:rFonts w:ascii="ＭＳ 明朝" w:eastAsia="ＭＳ 明朝" w:hAnsi="ＭＳ 明朝" w:hint="eastAsia"/>
          <w:sz w:val="22"/>
        </w:rPr>
        <w:t>。</w:t>
      </w:r>
    </w:p>
    <w:p w14:paraId="6CEF1E50" w14:textId="6E29B267" w:rsidR="008E576E" w:rsidRPr="008E576E" w:rsidRDefault="008E576E" w:rsidP="008E576E">
      <w:pPr>
        <w:spacing w:line="240" w:lineRule="atLeast"/>
        <w:ind w:left="210"/>
        <w:rPr>
          <w:rFonts w:ascii="ＭＳ 明朝" w:eastAsia="ＭＳ 明朝" w:hAnsi="ＭＳ 明朝"/>
          <w:sz w:val="22"/>
        </w:rPr>
      </w:pPr>
      <w:r w:rsidRPr="008E576E">
        <w:rPr>
          <w:rFonts w:ascii="ＭＳ 明朝" w:eastAsia="ＭＳ 明朝" w:hAnsi="ＭＳ 明朝" w:hint="eastAsia"/>
          <w:sz w:val="22"/>
        </w:rPr>
        <w:t>⑴　補助対象者が事業所において使用する設備を導入する事業であって、導入により、エネルギー使用量の削減につながるものであること。</w:t>
      </w:r>
    </w:p>
    <w:p w14:paraId="2C6ADD92" w14:textId="77777777" w:rsidR="008E576E" w:rsidRPr="008E576E" w:rsidRDefault="008E576E" w:rsidP="008E576E">
      <w:pPr>
        <w:spacing w:line="240" w:lineRule="atLeast"/>
        <w:ind w:left="210"/>
        <w:rPr>
          <w:rFonts w:ascii="ＭＳ 明朝" w:eastAsia="ＭＳ 明朝" w:hAnsi="ＭＳ 明朝"/>
          <w:sz w:val="22"/>
        </w:rPr>
      </w:pPr>
      <w:r w:rsidRPr="008E576E">
        <w:rPr>
          <w:rFonts w:ascii="ＭＳ 明朝" w:eastAsia="ＭＳ 明朝" w:hAnsi="ＭＳ 明朝" w:hint="eastAsia"/>
          <w:sz w:val="22"/>
        </w:rPr>
        <w:t>⑵　町内の事業所において使用するものであること。</w:t>
      </w:r>
    </w:p>
    <w:p w14:paraId="1AC30348" w14:textId="77777777" w:rsidR="008E576E" w:rsidRPr="008E576E" w:rsidRDefault="008E576E" w:rsidP="008E576E">
      <w:pPr>
        <w:spacing w:line="240" w:lineRule="atLeast"/>
        <w:ind w:left="210"/>
        <w:rPr>
          <w:rFonts w:ascii="ＭＳ 明朝" w:eastAsia="ＭＳ 明朝" w:hAnsi="ＭＳ 明朝"/>
          <w:sz w:val="22"/>
        </w:rPr>
      </w:pPr>
      <w:r w:rsidRPr="008E576E">
        <w:rPr>
          <w:rFonts w:ascii="ＭＳ 明朝" w:eastAsia="ＭＳ 明朝" w:hAnsi="ＭＳ 明朝" w:hint="eastAsia"/>
          <w:sz w:val="22"/>
        </w:rPr>
        <w:t>⑶　導入する設備は、新品（未使用品）であること。</w:t>
      </w:r>
    </w:p>
    <w:p w14:paraId="30744DD7" w14:textId="4661A172" w:rsidR="00556974" w:rsidRDefault="008E576E" w:rsidP="008E576E">
      <w:pPr>
        <w:spacing w:line="240" w:lineRule="atLeast"/>
        <w:ind w:left="210"/>
        <w:rPr>
          <w:rFonts w:ascii="ＭＳ 明朝" w:eastAsia="ＭＳ 明朝" w:hAnsi="ＭＳ 明朝"/>
          <w:sz w:val="22"/>
        </w:rPr>
      </w:pPr>
      <w:r w:rsidRPr="008E576E">
        <w:rPr>
          <w:rFonts w:ascii="ＭＳ 明朝" w:eastAsia="ＭＳ 明朝" w:hAnsi="ＭＳ 明朝" w:hint="eastAsia"/>
          <w:sz w:val="22"/>
        </w:rPr>
        <w:t>⑷　設備の導入前後で使用用途が同じであること。</w:t>
      </w:r>
    </w:p>
    <w:p w14:paraId="70A7988C" w14:textId="77777777" w:rsidR="003C3F58" w:rsidRDefault="003C3F58" w:rsidP="008E576E">
      <w:pPr>
        <w:spacing w:line="240" w:lineRule="atLeast"/>
        <w:ind w:left="210"/>
        <w:rPr>
          <w:rFonts w:ascii="ＭＳ 明朝" w:eastAsia="ＭＳ 明朝" w:hAnsi="ＭＳ 明朝"/>
          <w:sz w:val="22"/>
        </w:rPr>
      </w:pPr>
    </w:p>
    <w:p w14:paraId="3E572ADB" w14:textId="35D07849" w:rsidR="003C3F58" w:rsidRPr="003C3F58" w:rsidRDefault="003C3F58" w:rsidP="003C3F58">
      <w:pPr>
        <w:spacing w:line="240" w:lineRule="atLeast"/>
        <w:ind w:left="210"/>
        <w:rPr>
          <w:rFonts w:ascii="ＭＳ 明朝" w:eastAsia="ＭＳ 明朝" w:hAnsi="ＭＳ 明朝"/>
          <w:sz w:val="22"/>
        </w:rPr>
      </w:pPr>
      <w:r w:rsidRPr="003C3F58">
        <w:rPr>
          <w:rFonts w:ascii="ＭＳ 明朝" w:eastAsia="ＭＳ 明朝" w:hAnsi="ＭＳ 明朝" w:hint="eastAsia"/>
          <w:sz w:val="22"/>
        </w:rPr>
        <w:t>補助金の額は、補助対象経費の２分の１</w:t>
      </w:r>
      <w:r w:rsidR="00F451CA">
        <w:rPr>
          <w:rFonts w:ascii="ＭＳ 明朝" w:eastAsia="ＭＳ 明朝" w:hAnsi="ＭＳ 明朝" w:hint="eastAsia"/>
          <w:sz w:val="22"/>
        </w:rPr>
        <w:t>以内</w:t>
      </w:r>
      <w:r w:rsidRPr="003C3F58">
        <w:rPr>
          <w:rFonts w:ascii="ＭＳ 明朝" w:eastAsia="ＭＳ 明朝" w:hAnsi="ＭＳ 明朝" w:hint="eastAsia"/>
          <w:sz w:val="22"/>
        </w:rPr>
        <w:t>（その額に千円未満の端数が生じたときは、これを切り捨てた額）とし、限度額を１００万円とする。</w:t>
      </w:r>
    </w:p>
    <w:p w14:paraId="31CDDCFD" w14:textId="30FFE76D" w:rsidR="003C3F58" w:rsidRPr="003C3F58" w:rsidRDefault="003C3F58" w:rsidP="003C3F58">
      <w:pPr>
        <w:spacing w:line="240" w:lineRule="atLeast"/>
        <w:ind w:left="210"/>
        <w:rPr>
          <w:rFonts w:ascii="ＭＳ 明朝" w:eastAsia="ＭＳ 明朝" w:hAnsi="ＭＳ 明朝"/>
          <w:sz w:val="22"/>
        </w:rPr>
      </w:pPr>
      <w:r>
        <w:rPr>
          <w:rFonts w:ascii="ＭＳ 明朝" w:eastAsia="ＭＳ 明朝" w:hAnsi="ＭＳ 明朝" w:hint="eastAsia"/>
          <w:sz w:val="22"/>
        </w:rPr>
        <w:t>※</w:t>
      </w:r>
      <w:r w:rsidRPr="003C3F58">
        <w:rPr>
          <w:rFonts w:ascii="ＭＳ 明朝" w:eastAsia="ＭＳ 明朝" w:hAnsi="ＭＳ 明朝" w:hint="eastAsia"/>
          <w:sz w:val="22"/>
        </w:rPr>
        <w:t>補助対象経費の総額が１０万円未満の場合は、補助対象としない。</w:t>
      </w:r>
    </w:p>
    <w:p w14:paraId="170AAEE9" w14:textId="77777777" w:rsidR="003C3F58" w:rsidRDefault="003C3F58" w:rsidP="008E576E">
      <w:pPr>
        <w:autoSpaceDE w:val="0"/>
        <w:autoSpaceDN w:val="0"/>
        <w:spacing w:line="244" w:lineRule="auto"/>
        <w:ind w:leftChars="-2" w:left="-4" w:rightChars="-17" w:right="-36"/>
        <w:rPr>
          <w:rFonts w:ascii="ＭＳ 明朝" w:eastAsia="ＭＳ 明朝" w:hAnsi="ＭＳ 明朝"/>
          <w:sz w:val="22"/>
        </w:rPr>
      </w:pPr>
    </w:p>
    <w:p w14:paraId="78DAF523" w14:textId="77777777" w:rsidR="00934B79" w:rsidRDefault="00934B79"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【５】申請方法</w:t>
      </w:r>
    </w:p>
    <w:p w14:paraId="653A2875" w14:textId="097F8996" w:rsidR="0018675A" w:rsidRPr="0018675A" w:rsidRDefault="0018675A" w:rsidP="00F5056A">
      <w:pPr>
        <w:pStyle w:val="a3"/>
        <w:numPr>
          <w:ilvl w:val="0"/>
          <w:numId w:val="5"/>
        </w:numPr>
        <w:spacing w:line="240" w:lineRule="atLeast"/>
        <w:ind w:leftChars="0"/>
        <w:rPr>
          <w:rFonts w:ascii="ＭＳ 明朝" w:eastAsia="ＭＳ 明朝" w:hAnsi="ＭＳ 明朝" w:hint="eastAsia"/>
          <w:sz w:val="22"/>
        </w:rPr>
      </w:pPr>
      <w:r w:rsidRPr="0018675A">
        <w:rPr>
          <w:rFonts w:ascii="ＭＳ 明朝" w:eastAsia="ＭＳ 明朝" w:hAnsi="ＭＳ 明朝" w:hint="eastAsia"/>
          <w:sz w:val="22"/>
        </w:rPr>
        <w:t>補助金事前申込書</w:t>
      </w:r>
    </w:p>
    <w:p w14:paraId="6F12A5E9" w14:textId="77777777" w:rsidR="008E576E" w:rsidRDefault="008E576E" w:rsidP="008E576E">
      <w:pPr>
        <w:pStyle w:val="a3"/>
        <w:numPr>
          <w:ilvl w:val="0"/>
          <w:numId w:val="5"/>
        </w:numPr>
        <w:spacing w:line="240" w:lineRule="atLeast"/>
        <w:ind w:leftChars="0"/>
        <w:rPr>
          <w:rFonts w:ascii="ＭＳ 明朝" w:eastAsia="ＭＳ 明朝" w:hAnsi="ＭＳ 明朝"/>
          <w:sz w:val="22"/>
        </w:rPr>
      </w:pPr>
      <w:r w:rsidRPr="008E576E">
        <w:rPr>
          <w:rFonts w:ascii="ＭＳ 明朝" w:eastAsia="ＭＳ 明朝" w:hAnsi="ＭＳ 明朝" w:hint="eastAsia"/>
          <w:sz w:val="22"/>
        </w:rPr>
        <w:t>事業計画書</w:t>
      </w:r>
    </w:p>
    <w:p w14:paraId="0D9099CE" w14:textId="77777777" w:rsidR="008E576E" w:rsidRDefault="008E576E" w:rsidP="008E576E">
      <w:pPr>
        <w:pStyle w:val="a3"/>
        <w:numPr>
          <w:ilvl w:val="0"/>
          <w:numId w:val="5"/>
        </w:numPr>
        <w:spacing w:line="240" w:lineRule="atLeast"/>
        <w:ind w:leftChars="0"/>
        <w:rPr>
          <w:rFonts w:ascii="ＭＳ 明朝" w:eastAsia="ＭＳ 明朝" w:hAnsi="ＭＳ 明朝"/>
          <w:sz w:val="22"/>
        </w:rPr>
      </w:pPr>
      <w:r w:rsidRPr="008E576E">
        <w:rPr>
          <w:rFonts w:ascii="ＭＳ 明朝" w:eastAsia="ＭＳ 明朝" w:hAnsi="ＭＳ 明朝" w:hint="eastAsia"/>
          <w:sz w:val="22"/>
        </w:rPr>
        <w:t>収支予算書</w:t>
      </w:r>
    </w:p>
    <w:p w14:paraId="321978C6" w14:textId="77777777" w:rsidR="008E576E" w:rsidRDefault="008E576E" w:rsidP="008E576E">
      <w:pPr>
        <w:pStyle w:val="a3"/>
        <w:numPr>
          <w:ilvl w:val="0"/>
          <w:numId w:val="5"/>
        </w:numPr>
        <w:spacing w:line="240" w:lineRule="atLeast"/>
        <w:ind w:leftChars="0"/>
        <w:rPr>
          <w:rFonts w:ascii="ＭＳ 明朝" w:eastAsia="ＭＳ 明朝" w:hAnsi="ＭＳ 明朝"/>
          <w:sz w:val="22"/>
        </w:rPr>
      </w:pPr>
      <w:r w:rsidRPr="008E576E">
        <w:rPr>
          <w:rFonts w:ascii="ＭＳ 明朝" w:eastAsia="ＭＳ 明朝" w:hAnsi="ＭＳ 明朝" w:hint="eastAsia"/>
          <w:sz w:val="22"/>
        </w:rPr>
        <w:t>所在地又は住所と対象設備の設置場所が異なる場合は、設置場所において事業活動を営んでいることが確認できる書類</w:t>
      </w:r>
    </w:p>
    <w:p w14:paraId="6D0477FB" w14:textId="77777777" w:rsidR="008E576E" w:rsidRDefault="008E576E" w:rsidP="008E576E">
      <w:pPr>
        <w:pStyle w:val="a3"/>
        <w:numPr>
          <w:ilvl w:val="0"/>
          <w:numId w:val="5"/>
        </w:numPr>
        <w:spacing w:line="240" w:lineRule="atLeast"/>
        <w:ind w:leftChars="0"/>
        <w:rPr>
          <w:rFonts w:ascii="ＭＳ 明朝" w:eastAsia="ＭＳ 明朝" w:hAnsi="ＭＳ 明朝"/>
          <w:sz w:val="22"/>
        </w:rPr>
      </w:pPr>
      <w:r w:rsidRPr="008E576E">
        <w:rPr>
          <w:rFonts w:ascii="ＭＳ 明朝" w:eastAsia="ＭＳ 明朝" w:hAnsi="ＭＳ 明朝" w:hint="eastAsia"/>
          <w:sz w:val="22"/>
        </w:rPr>
        <w:t>更新前の設備の設置状況及び型番が確認できる写真並びに性能が確認できる書類</w:t>
      </w:r>
    </w:p>
    <w:p w14:paraId="5D20E4DF" w14:textId="77777777" w:rsidR="008E576E" w:rsidRDefault="008E576E" w:rsidP="008E576E">
      <w:pPr>
        <w:pStyle w:val="a3"/>
        <w:numPr>
          <w:ilvl w:val="0"/>
          <w:numId w:val="5"/>
        </w:numPr>
        <w:spacing w:line="240" w:lineRule="atLeast"/>
        <w:ind w:leftChars="0"/>
        <w:rPr>
          <w:rFonts w:ascii="ＭＳ 明朝" w:eastAsia="ＭＳ 明朝" w:hAnsi="ＭＳ 明朝"/>
          <w:sz w:val="22"/>
        </w:rPr>
      </w:pPr>
      <w:r w:rsidRPr="008E576E">
        <w:rPr>
          <w:rFonts w:ascii="ＭＳ 明朝" w:eastAsia="ＭＳ 明朝" w:hAnsi="ＭＳ 明朝" w:hint="eastAsia"/>
          <w:sz w:val="22"/>
        </w:rPr>
        <w:t>事業所で使用している更新前の設備の設置場所を示した平面図</w:t>
      </w:r>
    </w:p>
    <w:p w14:paraId="0BFB7571" w14:textId="77777777" w:rsidR="008E576E" w:rsidRDefault="008E576E" w:rsidP="008E576E">
      <w:pPr>
        <w:pStyle w:val="a3"/>
        <w:numPr>
          <w:ilvl w:val="0"/>
          <w:numId w:val="5"/>
        </w:numPr>
        <w:spacing w:line="240" w:lineRule="atLeast"/>
        <w:ind w:leftChars="0"/>
        <w:rPr>
          <w:rFonts w:ascii="ＭＳ 明朝" w:eastAsia="ＭＳ 明朝" w:hAnsi="ＭＳ 明朝"/>
          <w:sz w:val="22"/>
        </w:rPr>
      </w:pPr>
      <w:r w:rsidRPr="008E576E">
        <w:rPr>
          <w:rFonts w:ascii="ＭＳ 明朝" w:eastAsia="ＭＳ 明朝" w:hAnsi="ＭＳ 明朝" w:hint="eastAsia"/>
          <w:sz w:val="22"/>
        </w:rPr>
        <w:lastRenderedPageBreak/>
        <w:t>導入する設備の性能が確認でき、かつその性能が補助対象要件を満たすことを確認できる書類</w:t>
      </w:r>
    </w:p>
    <w:p w14:paraId="44D640CF" w14:textId="77777777" w:rsidR="00F451CA" w:rsidRDefault="008E576E" w:rsidP="008E576E">
      <w:pPr>
        <w:pStyle w:val="a3"/>
        <w:numPr>
          <w:ilvl w:val="0"/>
          <w:numId w:val="5"/>
        </w:numPr>
        <w:spacing w:line="240" w:lineRule="atLeast"/>
        <w:ind w:leftChars="0"/>
        <w:rPr>
          <w:rFonts w:ascii="ＭＳ 明朝" w:eastAsia="ＭＳ 明朝" w:hAnsi="ＭＳ 明朝"/>
          <w:sz w:val="22"/>
        </w:rPr>
      </w:pPr>
      <w:r w:rsidRPr="00F451CA">
        <w:rPr>
          <w:rFonts w:ascii="ＭＳ 明朝" w:eastAsia="ＭＳ 明朝" w:hAnsi="ＭＳ 明朝" w:hint="eastAsia"/>
          <w:sz w:val="22"/>
        </w:rPr>
        <w:t>補助対象経費と補助対象外経費が明確に判別でき、かつ、導入する設備の製品名・型番が確認できる見積書の写し</w:t>
      </w:r>
    </w:p>
    <w:p w14:paraId="1BF4F488" w14:textId="77777777" w:rsidR="00F451CA" w:rsidRDefault="00F451CA" w:rsidP="00F451CA">
      <w:pPr>
        <w:spacing w:line="240" w:lineRule="atLeast"/>
        <w:ind w:left="220"/>
        <w:rPr>
          <w:rFonts w:ascii="ＭＳ 明朝" w:eastAsia="ＭＳ 明朝" w:hAnsi="ＭＳ 明朝"/>
          <w:sz w:val="22"/>
        </w:rPr>
      </w:pPr>
    </w:p>
    <w:p w14:paraId="449A6A7F" w14:textId="2C6E3BB2" w:rsidR="004B5609" w:rsidRPr="00F451CA" w:rsidRDefault="008E576E" w:rsidP="00F451CA">
      <w:pPr>
        <w:spacing w:line="240" w:lineRule="atLeast"/>
        <w:ind w:left="220"/>
        <w:rPr>
          <w:rFonts w:ascii="ＭＳ 明朝" w:eastAsia="ＭＳ 明朝" w:hAnsi="ＭＳ 明朝"/>
          <w:sz w:val="22"/>
        </w:rPr>
      </w:pPr>
      <w:r w:rsidRPr="00F451CA">
        <w:rPr>
          <w:rFonts w:ascii="ＭＳ 明朝" w:eastAsia="ＭＳ 明朝" w:hAnsi="ＭＳ 明朝" w:hint="eastAsia"/>
          <w:sz w:val="22"/>
        </w:rPr>
        <w:t>※</w:t>
      </w:r>
      <w:r w:rsidR="00A85674" w:rsidRPr="00F451CA">
        <w:rPr>
          <w:rFonts w:ascii="ＭＳ 明朝" w:eastAsia="ＭＳ 明朝" w:hAnsi="ＭＳ 明朝" w:hint="eastAsia"/>
          <w:sz w:val="22"/>
        </w:rPr>
        <w:t>提出先は、木城町役場</w:t>
      </w:r>
      <w:r w:rsidR="00C6298B" w:rsidRPr="00F451CA">
        <w:rPr>
          <w:rFonts w:ascii="ＭＳ 明朝" w:eastAsia="ＭＳ 明朝" w:hAnsi="ＭＳ 明朝" w:hint="eastAsia"/>
          <w:sz w:val="22"/>
        </w:rPr>
        <w:t>地域政策</w:t>
      </w:r>
      <w:r w:rsidR="00A85674" w:rsidRPr="00F451CA">
        <w:rPr>
          <w:rFonts w:ascii="ＭＳ 明朝" w:eastAsia="ＭＳ 明朝" w:hAnsi="ＭＳ 明朝" w:hint="eastAsia"/>
          <w:sz w:val="22"/>
        </w:rPr>
        <w:t>課までお願いいたします。</w:t>
      </w:r>
    </w:p>
    <w:p w14:paraId="72F45BE1" w14:textId="77777777" w:rsidR="00F5056A" w:rsidRPr="00C6298B" w:rsidRDefault="00F5056A" w:rsidP="00F5056A">
      <w:pPr>
        <w:spacing w:line="240" w:lineRule="atLeast"/>
        <w:rPr>
          <w:rFonts w:ascii="ＭＳ 明朝" w:eastAsia="ＭＳ 明朝" w:hAnsi="ＭＳ 明朝"/>
          <w:sz w:val="22"/>
        </w:rPr>
      </w:pPr>
    </w:p>
    <w:p w14:paraId="2375CD76" w14:textId="77777777" w:rsidR="00A85674" w:rsidRPr="00C616E8" w:rsidRDefault="00A85674"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【６】</w:t>
      </w:r>
      <w:r w:rsidR="004B5609" w:rsidRPr="00C616E8">
        <w:rPr>
          <w:rFonts w:ascii="ＭＳ 明朝" w:eastAsia="ＭＳ 明朝" w:hAnsi="ＭＳ 明朝" w:hint="eastAsia"/>
          <w:sz w:val="22"/>
        </w:rPr>
        <w:t>申請期間</w:t>
      </w:r>
    </w:p>
    <w:p w14:paraId="7957F21E" w14:textId="76836468" w:rsidR="00F77AE7" w:rsidRDefault="004B5609"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 xml:space="preserve">　令和</w:t>
      </w:r>
      <w:r w:rsidR="00C6298B">
        <w:rPr>
          <w:rFonts w:ascii="ＭＳ 明朝" w:eastAsia="ＭＳ 明朝" w:hAnsi="ＭＳ 明朝" w:hint="eastAsia"/>
          <w:sz w:val="22"/>
        </w:rPr>
        <w:t>７</w:t>
      </w:r>
      <w:r w:rsidRPr="00C616E8">
        <w:rPr>
          <w:rFonts w:ascii="ＭＳ 明朝" w:eastAsia="ＭＳ 明朝" w:hAnsi="ＭＳ 明朝" w:hint="eastAsia"/>
          <w:sz w:val="22"/>
        </w:rPr>
        <w:t>年</w:t>
      </w:r>
      <w:r w:rsidR="00C6298B">
        <w:rPr>
          <w:rFonts w:ascii="ＭＳ 明朝" w:eastAsia="ＭＳ 明朝" w:hAnsi="ＭＳ 明朝" w:hint="eastAsia"/>
          <w:sz w:val="22"/>
        </w:rPr>
        <w:t>２</w:t>
      </w:r>
      <w:r w:rsidR="00F978B7">
        <w:rPr>
          <w:rFonts w:ascii="ＭＳ 明朝" w:eastAsia="ＭＳ 明朝" w:hAnsi="ＭＳ 明朝" w:hint="eastAsia"/>
          <w:sz w:val="22"/>
        </w:rPr>
        <w:t>月</w:t>
      </w:r>
      <w:r w:rsidR="00F451CA">
        <w:rPr>
          <w:rFonts w:ascii="ＭＳ 明朝" w:eastAsia="ＭＳ 明朝" w:hAnsi="ＭＳ 明朝" w:hint="eastAsia"/>
          <w:sz w:val="22"/>
        </w:rPr>
        <w:t>１０</w:t>
      </w:r>
      <w:r w:rsidR="00F978B7">
        <w:rPr>
          <w:rFonts w:ascii="ＭＳ 明朝" w:eastAsia="ＭＳ 明朝" w:hAnsi="ＭＳ 明朝" w:hint="eastAsia"/>
          <w:sz w:val="22"/>
        </w:rPr>
        <w:t>日（</w:t>
      </w:r>
      <w:r w:rsidR="00C6298B">
        <w:rPr>
          <w:rFonts w:ascii="ＭＳ 明朝" w:eastAsia="ＭＳ 明朝" w:hAnsi="ＭＳ 明朝" w:hint="eastAsia"/>
          <w:sz w:val="22"/>
        </w:rPr>
        <w:t>月</w:t>
      </w:r>
      <w:r w:rsidR="00F978B7">
        <w:rPr>
          <w:rFonts w:ascii="ＭＳ 明朝" w:eastAsia="ＭＳ 明朝" w:hAnsi="ＭＳ 明朝" w:hint="eastAsia"/>
          <w:sz w:val="22"/>
        </w:rPr>
        <w:t>）から令和</w:t>
      </w:r>
      <w:r w:rsidR="00C6298B">
        <w:rPr>
          <w:rFonts w:ascii="ＭＳ 明朝" w:eastAsia="ＭＳ 明朝" w:hAnsi="ＭＳ 明朝" w:hint="eastAsia"/>
          <w:sz w:val="22"/>
        </w:rPr>
        <w:t>７</w:t>
      </w:r>
      <w:r w:rsidR="00F978B7">
        <w:rPr>
          <w:rFonts w:ascii="ＭＳ 明朝" w:eastAsia="ＭＳ 明朝" w:hAnsi="ＭＳ 明朝" w:hint="eastAsia"/>
          <w:sz w:val="22"/>
        </w:rPr>
        <w:t>年</w:t>
      </w:r>
      <w:r w:rsidR="008E576E">
        <w:rPr>
          <w:rFonts w:ascii="ＭＳ 明朝" w:eastAsia="ＭＳ 明朝" w:hAnsi="ＭＳ 明朝" w:hint="eastAsia"/>
          <w:sz w:val="22"/>
        </w:rPr>
        <w:t>４</w:t>
      </w:r>
      <w:r w:rsidRPr="00C616E8">
        <w:rPr>
          <w:rFonts w:ascii="ＭＳ 明朝" w:eastAsia="ＭＳ 明朝" w:hAnsi="ＭＳ 明朝" w:hint="eastAsia"/>
          <w:sz w:val="22"/>
        </w:rPr>
        <w:t>月</w:t>
      </w:r>
      <w:r w:rsidR="008E576E">
        <w:rPr>
          <w:rFonts w:ascii="ＭＳ 明朝" w:eastAsia="ＭＳ 明朝" w:hAnsi="ＭＳ 明朝" w:hint="eastAsia"/>
          <w:sz w:val="22"/>
        </w:rPr>
        <w:t>１８</w:t>
      </w:r>
      <w:r w:rsidRPr="00C616E8">
        <w:rPr>
          <w:rFonts w:ascii="ＭＳ 明朝" w:eastAsia="ＭＳ 明朝" w:hAnsi="ＭＳ 明朝" w:hint="eastAsia"/>
          <w:sz w:val="22"/>
        </w:rPr>
        <w:t>日</w:t>
      </w:r>
      <w:r w:rsidR="00C6298B">
        <w:rPr>
          <w:rFonts w:ascii="ＭＳ 明朝" w:eastAsia="ＭＳ 明朝" w:hAnsi="ＭＳ 明朝" w:hint="eastAsia"/>
          <w:sz w:val="22"/>
        </w:rPr>
        <w:t>（金）</w:t>
      </w:r>
      <w:r w:rsidRPr="00C616E8">
        <w:rPr>
          <w:rFonts w:ascii="ＭＳ 明朝" w:eastAsia="ＭＳ 明朝" w:hAnsi="ＭＳ 明朝" w:hint="eastAsia"/>
          <w:sz w:val="22"/>
        </w:rPr>
        <w:t>まで（期日厳守）</w:t>
      </w:r>
    </w:p>
    <w:p w14:paraId="53922AA8" w14:textId="77777777" w:rsidR="008E576E" w:rsidRPr="00F451CA" w:rsidRDefault="008E576E" w:rsidP="00F5056A">
      <w:pPr>
        <w:spacing w:line="240" w:lineRule="atLeast"/>
        <w:rPr>
          <w:rFonts w:ascii="ＭＳ 明朝" w:eastAsia="ＭＳ 明朝" w:hAnsi="ＭＳ 明朝"/>
          <w:sz w:val="22"/>
        </w:rPr>
      </w:pPr>
    </w:p>
    <w:p w14:paraId="7B25B37B" w14:textId="64F147EE" w:rsidR="008E576E" w:rsidRDefault="008E576E" w:rsidP="00F5056A">
      <w:pPr>
        <w:spacing w:line="240" w:lineRule="atLeast"/>
        <w:rPr>
          <w:rFonts w:ascii="ＭＳ 明朝" w:eastAsia="ＭＳ 明朝" w:hAnsi="ＭＳ 明朝"/>
          <w:sz w:val="22"/>
        </w:rPr>
      </w:pPr>
      <w:r>
        <w:rPr>
          <w:rFonts w:ascii="ＭＳ 明朝" w:eastAsia="ＭＳ 明朝" w:hAnsi="ＭＳ 明朝" w:hint="eastAsia"/>
          <w:sz w:val="22"/>
        </w:rPr>
        <w:t>【７】予算額</w:t>
      </w:r>
    </w:p>
    <w:p w14:paraId="3DD42CC1" w14:textId="71D3AFAD" w:rsidR="003C3F58" w:rsidRDefault="003C3F58" w:rsidP="00F5056A">
      <w:pPr>
        <w:spacing w:line="240" w:lineRule="atLeast"/>
        <w:rPr>
          <w:rFonts w:ascii="ＭＳ 明朝" w:eastAsia="ＭＳ 明朝" w:hAnsi="ＭＳ 明朝"/>
          <w:sz w:val="22"/>
        </w:rPr>
      </w:pPr>
      <w:r>
        <w:rPr>
          <w:rFonts w:ascii="ＭＳ 明朝" w:eastAsia="ＭＳ 明朝" w:hAnsi="ＭＳ 明朝" w:hint="eastAsia"/>
          <w:sz w:val="22"/>
        </w:rPr>
        <w:t xml:space="preserve">　５００万円</w:t>
      </w:r>
    </w:p>
    <w:p w14:paraId="0646B4A2" w14:textId="77777777" w:rsidR="003C3F58" w:rsidRDefault="003C3F58" w:rsidP="003C3F58">
      <w:pPr>
        <w:spacing w:line="240" w:lineRule="atLeast"/>
        <w:rPr>
          <w:rFonts w:ascii="ＭＳ 明朝" w:eastAsia="ＭＳ 明朝" w:hAnsi="ＭＳ 明朝"/>
          <w:sz w:val="22"/>
        </w:rPr>
      </w:pPr>
      <w:r>
        <w:rPr>
          <w:rFonts w:ascii="ＭＳ 明朝" w:eastAsia="ＭＳ 明朝" w:hAnsi="ＭＳ 明朝" w:hint="eastAsia"/>
          <w:sz w:val="22"/>
        </w:rPr>
        <w:t xml:space="preserve">　※全体の申請額が予算額をオーバーした場合には、補助率の調整（補助率が1/2を下</w:t>
      </w:r>
    </w:p>
    <w:p w14:paraId="779A4689" w14:textId="0F1DD37A" w:rsidR="003C3F58" w:rsidRDefault="003C3F58" w:rsidP="003C3F58">
      <w:pPr>
        <w:spacing w:line="240" w:lineRule="atLeast"/>
        <w:ind w:firstLineChars="200" w:firstLine="440"/>
        <w:rPr>
          <w:rFonts w:ascii="ＭＳ 明朝" w:eastAsia="ＭＳ 明朝" w:hAnsi="ＭＳ 明朝"/>
          <w:sz w:val="22"/>
        </w:rPr>
      </w:pPr>
      <w:r>
        <w:rPr>
          <w:rFonts w:ascii="ＭＳ 明朝" w:eastAsia="ＭＳ 明朝" w:hAnsi="ＭＳ 明朝" w:hint="eastAsia"/>
          <w:sz w:val="22"/>
        </w:rPr>
        <w:t>回ることがある）を行うことがあります。</w:t>
      </w:r>
    </w:p>
    <w:p w14:paraId="2F472F7B" w14:textId="77777777" w:rsidR="003C3F58" w:rsidRDefault="003C3F58" w:rsidP="00F5056A">
      <w:pPr>
        <w:spacing w:line="240" w:lineRule="atLeast"/>
        <w:rPr>
          <w:rFonts w:ascii="ＭＳ 明朝" w:eastAsia="ＭＳ 明朝" w:hAnsi="ＭＳ 明朝"/>
          <w:sz w:val="22"/>
        </w:rPr>
      </w:pPr>
    </w:p>
    <w:p w14:paraId="497950B3" w14:textId="77777777" w:rsidR="003C3F58" w:rsidRPr="008E576E" w:rsidRDefault="003C3F58" w:rsidP="003C3F58">
      <w:pPr>
        <w:autoSpaceDE w:val="0"/>
        <w:autoSpaceDN w:val="0"/>
        <w:spacing w:line="244" w:lineRule="auto"/>
        <w:ind w:leftChars="-2" w:left="-4" w:rightChars="-17" w:right="-36"/>
        <w:rPr>
          <w:rFonts w:ascii="ＭＳ 明朝" w:eastAsia="ＭＳ 明朝" w:hAnsi="ＭＳ 明朝"/>
          <w:kern w:val="0"/>
          <w:sz w:val="22"/>
        </w:rPr>
      </w:pPr>
      <w:r>
        <w:rPr>
          <w:rFonts w:ascii="ＭＳ 明朝" w:eastAsia="ＭＳ 明朝" w:hAnsi="ＭＳ 明朝" w:hint="eastAsia"/>
          <w:kern w:val="0"/>
          <w:sz w:val="22"/>
        </w:rPr>
        <w:t>（</w:t>
      </w:r>
      <w:r w:rsidRPr="008E576E">
        <w:rPr>
          <w:rFonts w:ascii="ＭＳ 明朝" w:eastAsia="ＭＳ 明朝" w:hAnsi="ＭＳ 明朝" w:hint="eastAsia"/>
          <w:kern w:val="0"/>
          <w:sz w:val="22"/>
        </w:rPr>
        <w:t>別表</w:t>
      </w:r>
      <w:r>
        <w:rPr>
          <w:rFonts w:ascii="ＭＳ 明朝" w:eastAsia="ＭＳ 明朝" w:hAnsi="ＭＳ 明朝" w:hint="eastAsia"/>
          <w:kern w:val="0"/>
          <w:sz w:val="22"/>
        </w:rPr>
        <w:t>）</w:t>
      </w:r>
    </w:p>
    <w:tbl>
      <w:tblPr>
        <w:tblStyle w:val="TableNormal"/>
        <w:tblW w:w="9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4112"/>
        <w:gridCol w:w="2842"/>
      </w:tblGrid>
      <w:tr w:rsidR="003C3F58" w:rsidRPr="005F5A97" w14:paraId="1BDE259E" w14:textId="77777777" w:rsidTr="00D1192B">
        <w:trPr>
          <w:trHeight w:val="460"/>
        </w:trPr>
        <w:tc>
          <w:tcPr>
            <w:tcW w:w="2122" w:type="dxa"/>
          </w:tcPr>
          <w:p w14:paraId="4E19AEB4" w14:textId="77777777" w:rsidR="003C3F58" w:rsidRPr="003C3F58" w:rsidRDefault="003C3F58" w:rsidP="00D1192B">
            <w:pPr>
              <w:pStyle w:val="TableParagraph"/>
              <w:spacing w:before="74"/>
              <w:rPr>
                <w:rFonts w:ascii="ＭＳ 明朝" w:eastAsia="ＭＳ 明朝" w:hAnsi="ＭＳ 明朝"/>
              </w:rPr>
            </w:pPr>
            <w:proofErr w:type="spellStart"/>
            <w:r w:rsidRPr="003C3F58">
              <w:rPr>
                <w:rFonts w:ascii="ＭＳ 明朝" w:eastAsia="ＭＳ 明朝" w:hAnsi="ＭＳ 明朝"/>
                <w:spacing w:val="-2"/>
              </w:rPr>
              <w:t>設備の名称</w:t>
            </w:r>
            <w:proofErr w:type="spellEnd"/>
          </w:p>
        </w:tc>
        <w:tc>
          <w:tcPr>
            <w:tcW w:w="4112" w:type="dxa"/>
          </w:tcPr>
          <w:p w14:paraId="4A501AC3" w14:textId="77777777" w:rsidR="003C3F58" w:rsidRPr="003C3F58" w:rsidRDefault="003C3F58" w:rsidP="00D1192B">
            <w:pPr>
              <w:pStyle w:val="TableParagraph"/>
              <w:spacing w:before="74"/>
              <w:rPr>
                <w:rFonts w:ascii="ＭＳ 明朝" w:eastAsia="ＭＳ 明朝" w:hAnsi="ＭＳ 明朝"/>
              </w:rPr>
            </w:pPr>
            <w:proofErr w:type="spellStart"/>
            <w:r w:rsidRPr="003C3F58">
              <w:rPr>
                <w:rFonts w:ascii="ＭＳ 明朝" w:eastAsia="ＭＳ 明朝" w:hAnsi="ＭＳ 明朝"/>
                <w:spacing w:val="-2"/>
              </w:rPr>
              <w:t>設備の内容等</w:t>
            </w:r>
            <w:proofErr w:type="spellEnd"/>
          </w:p>
        </w:tc>
        <w:tc>
          <w:tcPr>
            <w:tcW w:w="2842" w:type="dxa"/>
          </w:tcPr>
          <w:p w14:paraId="7E1F8FD7" w14:textId="77777777" w:rsidR="003C3F58" w:rsidRPr="003C3F58" w:rsidRDefault="003C3F58" w:rsidP="00D1192B">
            <w:pPr>
              <w:pStyle w:val="TableParagraph"/>
              <w:spacing w:before="74"/>
              <w:ind w:left="104"/>
              <w:rPr>
                <w:rFonts w:ascii="ＭＳ 明朝" w:eastAsia="ＭＳ 明朝" w:hAnsi="ＭＳ 明朝"/>
              </w:rPr>
            </w:pPr>
            <w:proofErr w:type="spellStart"/>
            <w:r w:rsidRPr="003C3F58">
              <w:rPr>
                <w:rFonts w:ascii="ＭＳ 明朝" w:eastAsia="ＭＳ 明朝" w:hAnsi="ＭＳ 明朝"/>
                <w:spacing w:val="-2"/>
              </w:rPr>
              <w:t>補助対象経費等</w:t>
            </w:r>
            <w:proofErr w:type="spellEnd"/>
          </w:p>
        </w:tc>
      </w:tr>
      <w:tr w:rsidR="003C3F58" w:rsidRPr="005F5A97" w14:paraId="337485E3" w14:textId="77777777" w:rsidTr="00D1192B">
        <w:trPr>
          <w:trHeight w:val="460"/>
        </w:trPr>
        <w:tc>
          <w:tcPr>
            <w:tcW w:w="2122" w:type="dxa"/>
          </w:tcPr>
          <w:p w14:paraId="3455D147" w14:textId="77777777" w:rsidR="003C3F58" w:rsidRPr="003C3F58" w:rsidRDefault="003C3F58" w:rsidP="00D1192B">
            <w:pPr>
              <w:pStyle w:val="TableParagraph"/>
              <w:rPr>
                <w:rFonts w:ascii="ＭＳ 明朝" w:eastAsia="ＭＳ 明朝" w:hAnsi="ＭＳ 明朝"/>
              </w:rPr>
            </w:pPr>
            <w:proofErr w:type="spellStart"/>
            <w:r w:rsidRPr="003C3F58">
              <w:rPr>
                <w:rFonts w:ascii="ＭＳ 明朝" w:eastAsia="ＭＳ 明朝" w:hAnsi="ＭＳ 明朝"/>
                <w:spacing w:val="-3"/>
              </w:rPr>
              <w:t>空調設備</w:t>
            </w:r>
            <w:proofErr w:type="spellEnd"/>
          </w:p>
        </w:tc>
        <w:tc>
          <w:tcPr>
            <w:tcW w:w="4112" w:type="dxa"/>
            <w:vMerge w:val="restart"/>
          </w:tcPr>
          <w:p w14:paraId="5B4A5115" w14:textId="77777777" w:rsidR="003C3F58" w:rsidRPr="003C3F58" w:rsidRDefault="003C3F58" w:rsidP="003C3F58">
            <w:pPr>
              <w:pStyle w:val="TableParagraph"/>
              <w:adjustRightInd w:val="0"/>
              <w:snapToGrid w:val="0"/>
              <w:spacing w:line="352" w:lineRule="auto"/>
              <w:ind w:left="0" w:right="104"/>
              <w:contextualSpacing/>
              <w:jc w:val="both"/>
              <w:rPr>
                <w:rFonts w:ascii="ＭＳ 明朝" w:eastAsia="ＭＳ 明朝" w:hAnsi="ＭＳ 明朝"/>
                <w:lang w:eastAsia="ja-JP"/>
              </w:rPr>
            </w:pPr>
            <w:r w:rsidRPr="003C3F58">
              <w:rPr>
                <w:rFonts w:ascii="ＭＳ 明朝" w:eastAsia="ＭＳ 明朝" w:hAnsi="ＭＳ 明朝"/>
                <w:spacing w:val="16"/>
                <w:lang w:eastAsia="ja-JP"/>
              </w:rPr>
              <w:t>トップランナー基準を達成した設備若しくはグリーン購入法調達基</w:t>
            </w:r>
            <w:r w:rsidRPr="003C3F58">
              <w:rPr>
                <w:rFonts w:ascii="ＭＳ 明朝" w:eastAsia="ＭＳ 明朝" w:hAnsi="ＭＳ 明朝"/>
                <w:spacing w:val="-2"/>
                <w:lang w:eastAsia="ja-JP"/>
              </w:rPr>
              <w:t>準に適合した設備、又はこれらと同</w:t>
            </w:r>
            <w:r w:rsidRPr="003C3F58">
              <w:rPr>
                <w:rFonts w:ascii="ＭＳ 明朝" w:eastAsia="ＭＳ 明朝" w:hAnsi="ＭＳ 明朝"/>
                <w:spacing w:val="16"/>
                <w:lang w:eastAsia="ja-JP"/>
              </w:rPr>
              <w:t>程度の省エネルギー効果が認めら</w:t>
            </w:r>
            <w:r w:rsidRPr="003C3F58">
              <w:rPr>
                <w:rFonts w:ascii="ＭＳ 明朝" w:eastAsia="ＭＳ 明朝" w:hAnsi="ＭＳ 明朝"/>
                <w:spacing w:val="-2"/>
                <w:lang w:eastAsia="ja-JP"/>
              </w:rPr>
              <w:t>れる設備を対象とする。</w:t>
            </w:r>
          </w:p>
          <w:p w14:paraId="4D1566A0" w14:textId="77777777" w:rsidR="003C3F58" w:rsidRPr="003C3F58" w:rsidRDefault="003C3F58" w:rsidP="003C3F58">
            <w:pPr>
              <w:pStyle w:val="TableParagraph"/>
              <w:adjustRightInd w:val="0"/>
              <w:snapToGrid w:val="0"/>
              <w:spacing w:before="8" w:line="352" w:lineRule="auto"/>
              <w:ind w:left="0" w:right="104"/>
              <w:contextualSpacing/>
              <w:jc w:val="both"/>
              <w:rPr>
                <w:rFonts w:ascii="ＭＳ 明朝" w:eastAsia="ＭＳ 明朝" w:hAnsi="ＭＳ 明朝"/>
                <w:lang w:eastAsia="ja-JP"/>
              </w:rPr>
            </w:pPr>
            <w:r w:rsidRPr="003C3F58">
              <w:rPr>
                <w:rFonts w:ascii="ＭＳ 明朝" w:eastAsia="ＭＳ 明朝" w:hAnsi="ＭＳ 明朝"/>
                <w:spacing w:val="16"/>
                <w:lang w:eastAsia="ja-JP"/>
              </w:rPr>
              <w:t>ただし、ＬＥＤ照明設備について</w:t>
            </w:r>
            <w:r w:rsidRPr="003C3F58">
              <w:rPr>
                <w:rFonts w:ascii="ＭＳ 明朝" w:eastAsia="ＭＳ 明朝" w:hAnsi="ＭＳ 明朝"/>
                <w:spacing w:val="-2"/>
                <w:lang w:eastAsia="ja-JP"/>
              </w:rPr>
              <w:t>は、既設のＬＥＤ照明器具の更新及</w:t>
            </w:r>
            <w:r w:rsidRPr="003C3F58">
              <w:rPr>
                <w:rFonts w:ascii="ＭＳ 明朝" w:eastAsia="ＭＳ 明朝" w:hAnsi="ＭＳ 明朝"/>
                <w:spacing w:val="16"/>
                <w:lang w:eastAsia="ja-JP"/>
              </w:rPr>
              <w:t>び工事を伴わない管球のみの更新</w:t>
            </w:r>
          </w:p>
          <w:p w14:paraId="490ED35A" w14:textId="77777777" w:rsidR="003C3F58" w:rsidRPr="003C3F58" w:rsidRDefault="003C3F58" w:rsidP="003C3F58">
            <w:pPr>
              <w:pStyle w:val="TableParagraph"/>
              <w:adjustRightInd w:val="0"/>
              <w:snapToGrid w:val="0"/>
              <w:spacing w:before="4"/>
              <w:ind w:left="0"/>
              <w:contextualSpacing/>
              <w:rPr>
                <w:rFonts w:ascii="ＭＳ 明朝" w:eastAsia="ＭＳ 明朝" w:hAnsi="ＭＳ 明朝"/>
              </w:rPr>
            </w:pPr>
            <w:proofErr w:type="spellStart"/>
            <w:r w:rsidRPr="003C3F58">
              <w:rPr>
                <w:rFonts w:ascii="ＭＳ 明朝" w:eastAsia="ＭＳ 明朝" w:hAnsi="ＭＳ 明朝"/>
                <w:spacing w:val="-2"/>
              </w:rPr>
              <w:t>は対象外とする</w:t>
            </w:r>
            <w:proofErr w:type="spellEnd"/>
            <w:r w:rsidRPr="003C3F58">
              <w:rPr>
                <w:rFonts w:ascii="ＭＳ 明朝" w:eastAsia="ＭＳ 明朝" w:hAnsi="ＭＳ 明朝"/>
                <w:spacing w:val="-2"/>
              </w:rPr>
              <w:t>。</w:t>
            </w:r>
          </w:p>
        </w:tc>
        <w:tc>
          <w:tcPr>
            <w:tcW w:w="2842" w:type="dxa"/>
            <w:vMerge w:val="restart"/>
          </w:tcPr>
          <w:p w14:paraId="58CF0B9F" w14:textId="77777777" w:rsidR="003C3F58" w:rsidRPr="003C3F58" w:rsidRDefault="003C3F58" w:rsidP="003C3F58">
            <w:pPr>
              <w:pStyle w:val="TableParagraph"/>
              <w:adjustRightInd w:val="0"/>
              <w:snapToGrid w:val="0"/>
              <w:spacing w:line="355" w:lineRule="auto"/>
              <w:ind w:left="102" w:right="102"/>
              <w:contextualSpacing/>
              <w:jc w:val="both"/>
              <w:rPr>
                <w:rFonts w:ascii="ＭＳ 明朝" w:eastAsia="ＭＳ 明朝" w:hAnsi="ＭＳ 明朝"/>
                <w:lang w:eastAsia="ja-JP"/>
              </w:rPr>
            </w:pPr>
            <w:r w:rsidRPr="003C3F58">
              <w:rPr>
                <w:rFonts w:ascii="ＭＳ 明朝" w:eastAsia="ＭＳ 明朝" w:hAnsi="ＭＳ 明朝"/>
                <w:spacing w:val="10"/>
                <w:lang w:eastAsia="ja-JP"/>
              </w:rPr>
              <w:t>対象設備の購入費及び購入</w:t>
            </w:r>
            <w:r w:rsidRPr="003C3F58">
              <w:rPr>
                <w:rFonts w:ascii="ＭＳ 明朝" w:eastAsia="ＭＳ 明朝" w:hAnsi="ＭＳ 明朝"/>
                <w:spacing w:val="-14"/>
                <w:lang w:eastAsia="ja-JP"/>
              </w:rPr>
              <w:t>に係る設計費、運搬費、据付</w:t>
            </w:r>
            <w:r w:rsidRPr="003C3F58">
              <w:rPr>
                <w:rFonts w:ascii="ＭＳ 明朝" w:eastAsia="ＭＳ 明朝" w:hAnsi="ＭＳ 明朝"/>
                <w:spacing w:val="-2"/>
                <w:lang w:eastAsia="ja-JP"/>
              </w:rPr>
              <w:t>費、工事費等。</w:t>
            </w:r>
          </w:p>
          <w:p w14:paraId="19FDAA21" w14:textId="77777777" w:rsidR="003C3F58" w:rsidRPr="003C3F58" w:rsidRDefault="003C3F58" w:rsidP="003C3F58">
            <w:pPr>
              <w:pStyle w:val="TableParagraph"/>
              <w:adjustRightInd w:val="0"/>
              <w:snapToGrid w:val="0"/>
              <w:spacing w:before="0" w:line="352" w:lineRule="auto"/>
              <w:ind w:left="102" w:right="102"/>
              <w:contextualSpacing/>
              <w:jc w:val="both"/>
              <w:rPr>
                <w:rFonts w:ascii="ＭＳ 明朝" w:eastAsia="ＭＳ 明朝" w:hAnsi="ＭＳ 明朝"/>
                <w:lang w:eastAsia="ja-JP"/>
              </w:rPr>
            </w:pPr>
            <w:r w:rsidRPr="003C3F58">
              <w:rPr>
                <w:rFonts w:ascii="ＭＳ 明朝" w:eastAsia="ＭＳ 明朝" w:hAnsi="ＭＳ 明朝"/>
                <w:spacing w:val="-11"/>
                <w:lang w:eastAsia="ja-JP"/>
              </w:rPr>
              <w:t>ただし、保守料や保証・保険</w:t>
            </w:r>
            <w:r w:rsidRPr="003C3F58">
              <w:rPr>
                <w:rFonts w:ascii="ＭＳ 明朝" w:eastAsia="ＭＳ 明朝" w:hAnsi="ＭＳ 明朝"/>
                <w:spacing w:val="10"/>
                <w:lang w:eastAsia="ja-JP"/>
              </w:rPr>
              <w:t>料等、設備更新に直接関係しない経費は、対象としな</w:t>
            </w:r>
            <w:r w:rsidRPr="003C3F58">
              <w:rPr>
                <w:rFonts w:ascii="ＭＳ 明朝" w:eastAsia="ＭＳ 明朝" w:hAnsi="ＭＳ 明朝"/>
                <w:spacing w:val="-6"/>
                <w:lang w:eastAsia="ja-JP"/>
              </w:rPr>
              <w:t>い。</w:t>
            </w:r>
          </w:p>
        </w:tc>
      </w:tr>
      <w:tr w:rsidR="003C3F58" w:rsidRPr="005F5A97" w14:paraId="4D7337A9" w14:textId="77777777" w:rsidTr="00D1192B">
        <w:trPr>
          <w:trHeight w:val="1077"/>
        </w:trPr>
        <w:tc>
          <w:tcPr>
            <w:tcW w:w="2122" w:type="dxa"/>
          </w:tcPr>
          <w:p w14:paraId="18411D66" w14:textId="77777777" w:rsidR="003C3F58" w:rsidRPr="005F5A97" w:rsidRDefault="003C3F58" w:rsidP="00D1192B">
            <w:pPr>
              <w:pStyle w:val="TableParagraph"/>
              <w:spacing w:before="29" w:line="261" w:lineRule="auto"/>
              <w:ind w:right="103"/>
              <w:rPr>
                <w:rFonts w:ascii="ＭＳ 明朝" w:eastAsia="ＭＳ 明朝" w:hAnsi="ＭＳ 明朝"/>
                <w:sz w:val="24"/>
                <w:szCs w:val="24"/>
              </w:rPr>
            </w:pPr>
            <w:r w:rsidRPr="005F5A97">
              <w:rPr>
                <w:rFonts w:ascii="ＭＳ 明朝" w:eastAsia="ＭＳ 明朝" w:hAnsi="ＭＳ 明朝"/>
                <w:spacing w:val="-2"/>
                <w:sz w:val="24"/>
                <w:szCs w:val="24"/>
                <w:lang w:eastAsia="ja-JP"/>
              </w:rPr>
              <w:t>冷凍・冷蔵設備</w:t>
            </w:r>
            <w:r w:rsidRPr="005F5A97">
              <w:rPr>
                <w:rFonts w:ascii="ＭＳ 明朝" w:eastAsia="ＭＳ 明朝" w:hAnsi="ＭＳ 明朝"/>
                <w:spacing w:val="9"/>
                <w:sz w:val="24"/>
                <w:szCs w:val="24"/>
                <w:lang w:eastAsia="ja-JP"/>
              </w:rPr>
              <w:t>(ショーケースを</w:t>
            </w:r>
            <w:r w:rsidRPr="005F5A97">
              <w:rPr>
                <w:rFonts w:ascii="ＭＳ 明朝" w:eastAsia="ＭＳ 明朝" w:hAnsi="ＭＳ 明朝"/>
                <w:spacing w:val="-4"/>
                <w:sz w:val="24"/>
                <w:szCs w:val="24"/>
                <w:lang w:eastAsia="ja-JP"/>
              </w:rPr>
              <w:t>含む。</w:t>
            </w:r>
            <w:r w:rsidRPr="005F5A97">
              <w:rPr>
                <w:rFonts w:ascii="ＭＳ 明朝" w:eastAsia="ＭＳ 明朝" w:hAnsi="ＭＳ 明朝"/>
                <w:spacing w:val="-4"/>
                <w:sz w:val="24"/>
                <w:szCs w:val="24"/>
              </w:rPr>
              <w:t>)</w:t>
            </w:r>
          </w:p>
        </w:tc>
        <w:tc>
          <w:tcPr>
            <w:tcW w:w="4112" w:type="dxa"/>
            <w:vMerge/>
          </w:tcPr>
          <w:p w14:paraId="151193EB" w14:textId="77777777" w:rsidR="003C3F58" w:rsidRPr="005F5A97" w:rsidRDefault="003C3F58" w:rsidP="00D1192B">
            <w:pPr>
              <w:rPr>
                <w:sz w:val="24"/>
                <w:szCs w:val="24"/>
              </w:rPr>
            </w:pPr>
          </w:p>
        </w:tc>
        <w:tc>
          <w:tcPr>
            <w:tcW w:w="2842" w:type="dxa"/>
            <w:vMerge/>
          </w:tcPr>
          <w:p w14:paraId="5E646B3F" w14:textId="77777777" w:rsidR="003C3F58" w:rsidRPr="005F5A97" w:rsidRDefault="003C3F58" w:rsidP="00D1192B">
            <w:pPr>
              <w:rPr>
                <w:sz w:val="24"/>
                <w:szCs w:val="24"/>
              </w:rPr>
            </w:pPr>
          </w:p>
        </w:tc>
      </w:tr>
      <w:tr w:rsidR="003C3F58" w:rsidRPr="005F5A97" w14:paraId="063FB030" w14:textId="77777777" w:rsidTr="00D1192B">
        <w:trPr>
          <w:trHeight w:val="460"/>
        </w:trPr>
        <w:tc>
          <w:tcPr>
            <w:tcW w:w="2122" w:type="dxa"/>
          </w:tcPr>
          <w:p w14:paraId="582B3E30" w14:textId="77777777" w:rsidR="003C3F58" w:rsidRPr="005F5A97" w:rsidRDefault="003C3F58" w:rsidP="00D1192B">
            <w:pPr>
              <w:pStyle w:val="TableParagraph"/>
              <w:rPr>
                <w:rFonts w:ascii="ＭＳ 明朝" w:eastAsia="ＭＳ 明朝" w:hAnsi="ＭＳ 明朝"/>
                <w:sz w:val="24"/>
                <w:szCs w:val="24"/>
              </w:rPr>
            </w:pPr>
            <w:proofErr w:type="spellStart"/>
            <w:r w:rsidRPr="005F5A97">
              <w:rPr>
                <w:rFonts w:ascii="ＭＳ 明朝" w:eastAsia="ＭＳ 明朝" w:hAnsi="ＭＳ 明朝"/>
                <w:spacing w:val="-2"/>
                <w:sz w:val="24"/>
                <w:szCs w:val="24"/>
              </w:rPr>
              <w:t>ＬＥＤ照明設備</w:t>
            </w:r>
            <w:proofErr w:type="spellEnd"/>
          </w:p>
        </w:tc>
        <w:tc>
          <w:tcPr>
            <w:tcW w:w="4112" w:type="dxa"/>
            <w:vMerge/>
          </w:tcPr>
          <w:p w14:paraId="0DFD9194" w14:textId="77777777" w:rsidR="003C3F58" w:rsidRPr="005F5A97" w:rsidRDefault="003C3F58" w:rsidP="00D1192B">
            <w:pPr>
              <w:rPr>
                <w:sz w:val="24"/>
                <w:szCs w:val="24"/>
              </w:rPr>
            </w:pPr>
          </w:p>
        </w:tc>
        <w:tc>
          <w:tcPr>
            <w:tcW w:w="2842" w:type="dxa"/>
            <w:vMerge/>
          </w:tcPr>
          <w:p w14:paraId="53C6A1F2" w14:textId="77777777" w:rsidR="003C3F58" w:rsidRPr="005F5A97" w:rsidRDefault="003C3F58" w:rsidP="00D1192B">
            <w:pPr>
              <w:rPr>
                <w:sz w:val="24"/>
                <w:szCs w:val="24"/>
              </w:rPr>
            </w:pPr>
          </w:p>
        </w:tc>
      </w:tr>
      <w:tr w:rsidR="003C3F58" w:rsidRPr="005F5A97" w14:paraId="09D5E8CD" w14:textId="77777777" w:rsidTr="00D1192B">
        <w:trPr>
          <w:trHeight w:val="1170"/>
        </w:trPr>
        <w:tc>
          <w:tcPr>
            <w:tcW w:w="2122" w:type="dxa"/>
          </w:tcPr>
          <w:p w14:paraId="5456CACC" w14:textId="77777777" w:rsidR="003C3F58" w:rsidRPr="005F5A97" w:rsidRDefault="003C3F58" w:rsidP="00D1192B">
            <w:pPr>
              <w:pStyle w:val="TableParagraph"/>
              <w:rPr>
                <w:rFonts w:ascii="ＭＳ 明朝" w:eastAsia="ＭＳ 明朝" w:hAnsi="ＭＳ 明朝"/>
                <w:sz w:val="24"/>
                <w:szCs w:val="24"/>
              </w:rPr>
            </w:pPr>
            <w:proofErr w:type="spellStart"/>
            <w:r w:rsidRPr="005F5A97">
              <w:rPr>
                <w:rFonts w:ascii="ＭＳ 明朝" w:eastAsia="ＭＳ 明朝" w:hAnsi="ＭＳ 明朝"/>
                <w:spacing w:val="-3"/>
                <w:sz w:val="24"/>
                <w:szCs w:val="24"/>
              </w:rPr>
              <w:t>給湯設備</w:t>
            </w:r>
            <w:proofErr w:type="spellEnd"/>
          </w:p>
        </w:tc>
        <w:tc>
          <w:tcPr>
            <w:tcW w:w="4112" w:type="dxa"/>
            <w:vMerge/>
          </w:tcPr>
          <w:p w14:paraId="20AED824" w14:textId="77777777" w:rsidR="003C3F58" w:rsidRPr="005F5A97" w:rsidRDefault="003C3F58" w:rsidP="00D1192B">
            <w:pPr>
              <w:rPr>
                <w:sz w:val="24"/>
                <w:szCs w:val="24"/>
              </w:rPr>
            </w:pPr>
          </w:p>
        </w:tc>
        <w:tc>
          <w:tcPr>
            <w:tcW w:w="2842" w:type="dxa"/>
            <w:vMerge/>
          </w:tcPr>
          <w:p w14:paraId="6EA6A35C" w14:textId="77777777" w:rsidR="003C3F58" w:rsidRPr="005F5A97" w:rsidRDefault="003C3F58" w:rsidP="00D1192B">
            <w:pPr>
              <w:rPr>
                <w:sz w:val="24"/>
                <w:szCs w:val="24"/>
              </w:rPr>
            </w:pPr>
          </w:p>
        </w:tc>
      </w:tr>
    </w:tbl>
    <w:p w14:paraId="0BDE46A1" w14:textId="77777777" w:rsidR="008E576E" w:rsidRPr="008E576E" w:rsidRDefault="008E576E" w:rsidP="00F5056A">
      <w:pPr>
        <w:spacing w:line="240" w:lineRule="atLeast"/>
        <w:rPr>
          <w:rFonts w:ascii="ＭＳ 明朝" w:eastAsia="ＭＳ 明朝" w:hAnsi="ＭＳ 明朝"/>
          <w:sz w:val="22"/>
        </w:rPr>
      </w:pPr>
    </w:p>
    <w:sectPr w:rsidR="008E576E" w:rsidRPr="008E57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D904" w14:textId="77777777" w:rsidR="00E11AAD" w:rsidRDefault="00E11AAD" w:rsidP="00E11AAD">
      <w:r>
        <w:separator/>
      </w:r>
    </w:p>
  </w:endnote>
  <w:endnote w:type="continuationSeparator" w:id="0">
    <w:p w14:paraId="32C3B879" w14:textId="77777777" w:rsidR="00E11AAD" w:rsidRDefault="00E11AAD" w:rsidP="00E1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教科書体">
    <w:altName w:val="HG教科書体"/>
    <w:panose1 w:val="020206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B970" w14:textId="77777777" w:rsidR="00E11AAD" w:rsidRDefault="00E11AAD" w:rsidP="00E11AAD">
      <w:r>
        <w:separator/>
      </w:r>
    </w:p>
  </w:footnote>
  <w:footnote w:type="continuationSeparator" w:id="0">
    <w:p w14:paraId="623F320F" w14:textId="77777777" w:rsidR="00E11AAD" w:rsidRDefault="00E11AAD" w:rsidP="00E1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209D"/>
    <w:multiLevelType w:val="hybridMultilevel"/>
    <w:tmpl w:val="FEFEDE5C"/>
    <w:lvl w:ilvl="0" w:tplc="BF049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8435D"/>
    <w:multiLevelType w:val="hybridMultilevel"/>
    <w:tmpl w:val="ADFC08F4"/>
    <w:lvl w:ilvl="0" w:tplc="277C0344">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43E6603"/>
    <w:multiLevelType w:val="hybridMultilevel"/>
    <w:tmpl w:val="BCCC7D66"/>
    <w:lvl w:ilvl="0" w:tplc="D79C28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130EBE"/>
    <w:multiLevelType w:val="hybridMultilevel"/>
    <w:tmpl w:val="1EC00278"/>
    <w:lvl w:ilvl="0" w:tplc="4370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AAF2F4D"/>
    <w:multiLevelType w:val="hybridMultilevel"/>
    <w:tmpl w:val="97646F6A"/>
    <w:lvl w:ilvl="0" w:tplc="36C6C7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7097559">
    <w:abstractNumId w:val="3"/>
  </w:num>
  <w:num w:numId="2" w16cid:durableId="233708372">
    <w:abstractNumId w:val="0"/>
  </w:num>
  <w:num w:numId="3" w16cid:durableId="1046445647">
    <w:abstractNumId w:val="2"/>
  </w:num>
  <w:num w:numId="4" w16cid:durableId="1833980795">
    <w:abstractNumId w:val="4"/>
  </w:num>
  <w:num w:numId="5" w16cid:durableId="213289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65"/>
    <w:rsid w:val="00064AF7"/>
    <w:rsid w:val="000935D1"/>
    <w:rsid w:val="00123541"/>
    <w:rsid w:val="0018675A"/>
    <w:rsid w:val="001C0112"/>
    <w:rsid w:val="001C6316"/>
    <w:rsid w:val="00230E06"/>
    <w:rsid w:val="002B6468"/>
    <w:rsid w:val="003C3F58"/>
    <w:rsid w:val="003D5A94"/>
    <w:rsid w:val="0046593D"/>
    <w:rsid w:val="00467107"/>
    <w:rsid w:val="004708C9"/>
    <w:rsid w:val="0048284B"/>
    <w:rsid w:val="00484A84"/>
    <w:rsid w:val="0049310E"/>
    <w:rsid w:val="004B5609"/>
    <w:rsid w:val="00506A97"/>
    <w:rsid w:val="0053001E"/>
    <w:rsid w:val="00556974"/>
    <w:rsid w:val="00571D0A"/>
    <w:rsid w:val="00680C20"/>
    <w:rsid w:val="00684AA1"/>
    <w:rsid w:val="0078189A"/>
    <w:rsid w:val="008A479E"/>
    <w:rsid w:val="008E576E"/>
    <w:rsid w:val="008E66EE"/>
    <w:rsid w:val="00920404"/>
    <w:rsid w:val="00934B79"/>
    <w:rsid w:val="00945265"/>
    <w:rsid w:val="00967EB3"/>
    <w:rsid w:val="00A85674"/>
    <w:rsid w:val="00C616E8"/>
    <w:rsid w:val="00C6298B"/>
    <w:rsid w:val="00CD6D7B"/>
    <w:rsid w:val="00D13B1D"/>
    <w:rsid w:val="00DA120D"/>
    <w:rsid w:val="00E11AAD"/>
    <w:rsid w:val="00E43FDA"/>
    <w:rsid w:val="00F057E8"/>
    <w:rsid w:val="00F37C4C"/>
    <w:rsid w:val="00F451CA"/>
    <w:rsid w:val="00F5056A"/>
    <w:rsid w:val="00F52A93"/>
    <w:rsid w:val="00F77AE7"/>
    <w:rsid w:val="00F9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28D390"/>
  <w15:chartTrackingRefBased/>
  <w15:docId w15:val="{1FE188CD-1318-463B-8B8B-DDA168C0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6EE"/>
    <w:pPr>
      <w:ind w:leftChars="400" w:left="840"/>
    </w:pPr>
  </w:style>
  <w:style w:type="paragraph" w:styleId="a4">
    <w:name w:val="header"/>
    <w:basedOn w:val="a"/>
    <w:link w:val="a5"/>
    <w:uiPriority w:val="99"/>
    <w:unhideWhenUsed/>
    <w:rsid w:val="00E11AAD"/>
    <w:pPr>
      <w:tabs>
        <w:tab w:val="center" w:pos="4252"/>
        <w:tab w:val="right" w:pos="8504"/>
      </w:tabs>
      <w:snapToGrid w:val="0"/>
    </w:pPr>
  </w:style>
  <w:style w:type="character" w:customStyle="1" w:styleId="a5">
    <w:name w:val="ヘッダー (文字)"/>
    <w:basedOn w:val="a0"/>
    <w:link w:val="a4"/>
    <w:uiPriority w:val="99"/>
    <w:rsid w:val="00E11AAD"/>
  </w:style>
  <w:style w:type="paragraph" w:styleId="a6">
    <w:name w:val="footer"/>
    <w:basedOn w:val="a"/>
    <w:link w:val="a7"/>
    <w:uiPriority w:val="99"/>
    <w:unhideWhenUsed/>
    <w:rsid w:val="00E11AAD"/>
    <w:pPr>
      <w:tabs>
        <w:tab w:val="center" w:pos="4252"/>
        <w:tab w:val="right" w:pos="8504"/>
      </w:tabs>
      <w:snapToGrid w:val="0"/>
    </w:pPr>
  </w:style>
  <w:style w:type="character" w:customStyle="1" w:styleId="a7">
    <w:name w:val="フッター (文字)"/>
    <w:basedOn w:val="a0"/>
    <w:link w:val="a6"/>
    <w:uiPriority w:val="99"/>
    <w:rsid w:val="00E11AAD"/>
  </w:style>
  <w:style w:type="paragraph" w:styleId="a8">
    <w:name w:val="Balloon Text"/>
    <w:basedOn w:val="a"/>
    <w:link w:val="a9"/>
    <w:uiPriority w:val="99"/>
    <w:semiHidden/>
    <w:unhideWhenUsed/>
    <w:rsid w:val="00C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6E8"/>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8E576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576E"/>
    <w:pPr>
      <w:autoSpaceDE w:val="0"/>
      <w:autoSpaceDN w:val="0"/>
      <w:spacing w:before="72"/>
      <w:ind w:left="107"/>
      <w:jc w:val="left"/>
    </w:pPr>
    <w:rPr>
      <w:rFonts w:ascii="HG教科書体" w:eastAsia="HG教科書体" w:hAnsi="HG教科書体" w:cs="HG教科書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陽</dc:creator>
  <cp:keywords/>
  <dc:description/>
  <cp:lastModifiedBy>松元 秀聡</cp:lastModifiedBy>
  <cp:revision>19</cp:revision>
  <cp:lastPrinted>2025-01-29T04:36:00Z</cp:lastPrinted>
  <dcterms:created xsi:type="dcterms:W3CDTF">2022-06-27T02:43:00Z</dcterms:created>
  <dcterms:modified xsi:type="dcterms:W3CDTF">2025-01-29T04:36:00Z</dcterms:modified>
</cp:coreProperties>
</file>