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2271" w14:textId="32CCA32B" w:rsidR="004C1A32" w:rsidRPr="00614796" w:rsidRDefault="00053A18" w:rsidP="00053A18">
      <w:pPr>
        <w:spacing w:after="0" w:line="240" w:lineRule="auto"/>
        <w:jc w:val="center"/>
        <w:rPr>
          <w:sz w:val="40"/>
          <w:szCs w:val="44"/>
        </w:rPr>
      </w:pPr>
      <w:r w:rsidRPr="00614796">
        <w:rPr>
          <w:rFonts w:hint="eastAsia"/>
          <w:sz w:val="40"/>
          <w:szCs w:val="44"/>
        </w:rPr>
        <w:t>「大人と子どもの交流事業」</w:t>
      </w:r>
      <w:r w:rsidR="00BD6AFD" w:rsidRPr="00614796">
        <w:rPr>
          <w:rFonts w:hint="eastAsia"/>
          <w:sz w:val="40"/>
          <w:szCs w:val="44"/>
        </w:rPr>
        <w:t>実施申請書</w:t>
      </w:r>
    </w:p>
    <w:tbl>
      <w:tblPr>
        <w:tblStyle w:val="aa"/>
        <w:tblW w:w="963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8"/>
        <w:gridCol w:w="850"/>
        <w:gridCol w:w="4531"/>
        <w:gridCol w:w="714"/>
        <w:gridCol w:w="2551"/>
      </w:tblGrid>
      <w:tr w:rsidR="00053A18" w14:paraId="29928CD2" w14:textId="77777777" w:rsidTr="008E0D4D">
        <w:trPr>
          <w:trHeight w:val="836"/>
        </w:trPr>
        <w:tc>
          <w:tcPr>
            <w:tcW w:w="1838" w:type="dxa"/>
            <w:gridSpan w:val="2"/>
            <w:shd w:val="pct25" w:color="auto" w:fill="auto"/>
            <w:vAlign w:val="center"/>
          </w:tcPr>
          <w:p w14:paraId="47FB1C9C" w14:textId="5071D08E" w:rsidR="00053A18" w:rsidRPr="00614796" w:rsidRDefault="00053A18" w:rsidP="00053A18">
            <w:pPr>
              <w:spacing w:line="0" w:lineRule="atLeast"/>
              <w:jc w:val="center"/>
              <w:rPr>
                <w:b/>
                <w:bCs/>
                <w:sz w:val="24"/>
                <w:szCs w:val="28"/>
              </w:rPr>
            </w:pPr>
            <w:r w:rsidRPr="00614796">
              <w:rPr>
                <w:rFonts w:hint="eastAsia"/>
                <w:b/>
                <w:bCs/>
                <w:sz w:val="24"/>
                <w:szCs w:val="28"/>
              </w:rPr>
              <w:t>団体名</w:t>
            </w:r>
          </w:p>
        </w:tc>
        <w:tc>
          <w:tcPr>
            <w:tcW w:w="7796" w:type="dxa"/>
            <w:gridSpan w:val="3"/>
            <w:vAlign w:val="center"/>
          </w:tcPr>
          <w:p w14:paraId="518655B3" w14:textId="323C2242" w:rsidR="00053A18" w:rsidRDefault="00053A18" w:rsidP="00053A18">
            <w:pPr>
              <w:spacing w:line="0" w:lineRule="atLeast"/>
              <w:rPr>
                <w:sz w:val="24"/>
                <w:szCs w:val="28"/>
              </w:rPr>
            </w:pPr>
          </w:p>
        </w:tc>
      </w:tr>
      <w:tr w:rsidR="00053A18" w14:paraId="26058BA6" w14:textId="77777777" w:rsidTr="008E0D4D">
        <w:trPr>
          <w:trHeight w:val="836"/>
        </w:trPr>
        <w:tc>
          <w:tcPr>
            <w:tcW w:w="988" w:type="dxa"/>
            <w:vMerge w:val="restart"/>
            <w:shd w:val="pct25" w:color="auto" w:fill="auto"/>
            <w:vAlign w:val="center"/>
          </w:tcPr>
          <w:p w14:paraId="76311121" w14:textId="13AACDA5" w:rsidR="00053A18" w:rsidRPr="00614796" w:rsidRDefault="00053A18" w:rsidP="005A58BC">
            <w:pPr>
              <w:spacing w:line="0" w:lineRule="atLeast"/>
              <w:jc w:val="center"/>
              <w:rPr>
                <w:b/>
                <w:bCs/>
                <w:sz w:val="24"/>
                <w:szCs w:val="28"/>
              </w:rPr>
            </w:pPr>
            <w:r w:rsidRPr="00614796">
              <w:rPr>
                <w:rFonts w:hint="eastAsia"/>
                <w:b/>
                <w:bCs/>
                <w:sz w:val="24"/>
                <w:szCs w:val="28"/>
              </w:rPr>
              <w:t>代表者</w:t>
            </w:r>
          </w:p>
        </w:tc>
        <w:tc>
          <w:tcPr>
            <w:tcW w:w="850" w:type="dxa"/>
            <w:shd w:val="pct25" w:color="auto" w:fill="auto"/>
            <w:vAlign w:val="center"/>
          </w:tcPr>
          <w:p w14:paraId="536B0BB5" w14:textId="0D52C7F1" w:rsidR="00053A18" w:rsidRPr="00614796" w:rsidRDefault="00053A18" w:rsidP="005A58BC">
            <w:pPr>
              <w:spacing w:line="0" w:lineRule="atLeast"/>
              <w:jc w:val="center"/>
              <w:rPr>
                <w:b/>
                <w:bCs/>
                <w:sz w:val="24"/>
                <w:szCs w:val="28"/>
              </w:rPr>
            </w:pPr>
            <w:r w:rsidRPr="00614796">
              <w:rPr>
                <w:rFonts w:hint="eastAsia"/>
                <w:b/>
                <w:bCs/>
                <w:sz w:val="24"/>
                <w:szCs w:val="28"/>
              </w:rPr>
              <w:t>氏名</w:t>
            </w:r>
          </w:p>
        </w:tc>
        <w:tc>
          <w:tcPr>
            <w:tcW w:w="4531" w:type="dxa"/>
            <w:vAlign w:val="center"/>
          </w:tcPr>
          <w:p w14:paraId="26CFD99F" w14:textId="77777777" w:rsidR="00053A18" w:rsidRDefault="00053A18" w:rsidP="00053A18">
            <w:pPr>
              <w:spacing w:line="0" w:lineRule="atLeast"/>
              <w:rPr>
                <w:sz w:val="24"/>
                <w:szCs w:val="28"/>
              </w:rPr>
            </w:pPr>
          </w:p>
        </w:tc>
        <w:tc>
          <w:tcPr>
            <w:tcW w:w="714" w:type="dxa"/>
            <w:shd w:val="pct25" w:color="auto" w:fill="auto"/>
            <w:vAlign w:val="center"/>
          </w:tcPr>
          <w:p w14:paraId="0EDC806E" w14:textId="5E71F0B8" w:rsidR="00053A18" w:rsidRPr="00614796" w:rsidRDefault="00053A18" w:rsidP="005A58BC">
            <w:pPr>
              <w:spacing w:line="0" w:lineRule="atLeast"/>
              <w:jc w:val="center"/>
              <w:rPr>
                <w:b/>
                <w:bCs/>
                <w:sz w:val="24"/>
                <w:szCs w:val="28"/>
              </w:rPr>
            </w:pPr>
            <w:r w:rsidRPr="00614796">
              <w:rPr>
                <w:rFonts w:hint="eastAsia"/>
                <w:b/>
                <w:bCs/>
                <w:sz w:val="24"/>
                <w:szCs w:val="28"/>
              </w:rPr>
              <w:t>役職</w:t>
            </w:r>
          </w:p>
        </w:tc>
        <w:tc>
          <w:tcPr>
            <w:tcW w:w="2551" w:type="dxa"/>
            <w:vAlign w:val="center"/>
          </w:tcPr>
          <w:p w14:paraId="4CAD0E2C" w14:textId="3C51BD16" w:rsidR="00053A18" w:rsidRDefault="00053A18" w:rsidP="00053A18">
            <w:pPr>
              <w:spacing w:line="0" w:lineRule="atLeast"/>
              <w:rPr>
                <w:sz w:val="24"/>
                <w:szCs w:val="28"/>
              </w:rPr>
            </w:pPr>
          </w:p>
        </w:tc>
      </w:tr>
      <w:tr w:rsidR="005A58BC" w14:paraId="6268FEC7" w14:textId="77777777" w:rsidTr="008E0D4D">
        <w:trPr>
          <w:trHeight w:val="836"/>
        </w:trPr>
        <w:tc>
          <w:tcPr>
            <w:tcW w:w="988" w:type="dxa"/>
            <w:vMerge/>
            <w:shd w:val="pct25" w:color="auto" w:fill="auto"/>
            <w:vAlign w:val="center"/>
          </w:tcPr>
          <w:p w14:paraId="3DCB14BB" w14:textId="77777777" w:rsidR="00053A18" w:rsidRPr="00614796" w:rsidRDefault="00053A18" w:rsidP="005A58BC">
            <w:pPr>
              <w:spacing w:line="0" w:lineRule="atLeast"/>
              <w:jc w:val="center"/>
              <w:rPr>
                <w:b/>
                <w:bCs/>
                <w:sz w:val="24"/>
                <w:szCs w:val="28"/>
              </w:rPr>
            </w:pPr>
          </w:p>
        </w:tc>
        <w:tc>
          <w:tcPr>
            <w:tcW w:w="850" w:type="dxa"/>
            <w:shd w:val="pct25" w:color="auto" w:fill="auto"/>
            <w:vAlign w:val="center"/>
          </w:tcPr>
          <w:p w14:paraId="32E710F7" w14:textId="3B5C16FF" w:rsidR="00053A18" w:rsidRPr="00614796" w:rsidRDefault="00053A18" w:rsidP="005A58BC">
            <w:pPr>
              <w:spacing w:line="0" w:lineRule="atLeast"/>
              <w:jc w:val="center"/>
              <w:rPr>
                <w:b/>
                <w:bCs/>
                <w:sz w:val="24"/>
                <w:szCs w:val="28"/>
              </w:rPr>
            </w:pPr>
            <w:r w:rsidRPr="00614796">
              <w:rPr>
                <w:rFonts w:hint="eastAsia"/>
                <w:b/>
                <w:bCs/>
                <w:sz w:val="24"/>
                <w:szCs w:val="28"/>
              </w:rPr>
              <w:t>住所</w:t>
            </w:r>
          </w:p>
        </w:tc>
        <w:tc>
          <w:tcPr>
            <w:tcW w:w="4531" w:type="dxa"/>
            <w:vAlign w:val="center"/>
          </w:tcPr>
          <w:p w14:paraId="6370C766" w14:textId="1A91D220" w:rsidR="00053A18" w:rsidRDefault="00053A18" w:rsidP="00053A18">
            <w:pPr>
              <w:spacing w:line="0" w:lineRule="atLeast"/>
              <w:rPr>
                <w:sz w:val="24"/>
                <w:szCs w:val="28"/>
              </w:rPr>
            </w:pPr>
            <w:r w:rsidRPr="00053A18">
              <w:rPr>
                <w:rFonts w:hint="eastAsia"/>
                <w:sz w:val="16"/>
                <w:szCs w:val="18"/>
              </w:rPr>
              <w:t>木城町大字</w:t>
            </w:r>
          </w:p>
        </w:tc>
        <w:tc>
          <w:tcPr>
            <w:tcW w:w="714" w:type="dxa"/>
            <w:shd w:val="pct25" w:color="auto" w:fill="auto"/>
            <w:vAlign w:val="center"/>
          </w:tcPr>
          <w:p w14:paraId="78E56B1F" w14:textId="77777777" w:rsidR="00454E08" w:rsidRPr="00614796" w:rsidRDefault="00053A18" w:rsidP="005A58BC">
            <w:pPr>
              <w:spacing w:line="0" w:lineRule="atLeast"/>
              <w:jc w:val="center"/>
              <w:rPr>
                <w:b/>
                <w:bCs/>
              </w:rPr>
            </w:pPr>
            <w:r w:rsidRPr="00614796">
              <w:rPr>
                <w:rFonts w:hint="eastAsia"/>
                <w:b/>
                <w:bCs/>
              </w:rPr>
              <w:t>電話</w:t>
            </w:r>
          </w:p>
          <w:p w14:paraId="789E7097" w14:textId="1EF35A8C" w:rsidR="00053A18" w:rsidRPr="00614796" w:rsidRDefault="00053A18" w:rsidP="005A58BC">
            <w:pPr>
              <w:spacing w:line="0" w:lineRule="atLeast"/>
              <w:jc w:val="center"/>
              <w:rPr>
                <w:b/>
                <w:bCs/>
                <w:sz w:val="16"/>
                <w:szCs w:val="18"/>
              </w:rPr>
            </w:pPr>
            <w:r w:rsidRPr="00614796">
              <w:rPr>
                <w:rFonts w:hint="eastAsia"/>
                <w:b/>
                <w:bCs/>
              </w:rPr>
              <w:t>番号</w:t>
            </w:r>
          </w:p>
        </w:tc>
        <w:tc>
          <w:tcPr>
            <w:tcW w:w="2551" w:type="dxa"/>
            <w:vAlign w:val="center"/>
          </w:tcPr>
          <w:p w14:paraId="6582B50F" w14:textId="7AFD5347" w:rsidR="00053A18" w:rsidRDefault="00053A18" w:rsidP="00053A18">
            <w:pPr>
              <w:spacing w:line="0" w:lineRule="atLeast"/>
              <w:rPr>
                <w:sz w:val="24"/>
                <w:szCs w:val="28"/>
              </w:rPr>
            </w:pPr>
          </w:p>
        </w:tc>
      </w:tr>
      <w:tr w:rsidR="00F4547C" w:rsidRPr="00F4547C" w14:paraId="528E8046" w14:textId="77777777" w:rsidTr="008E0D4D">
        <w:trPr>
          <w:trHeight w:val="836"/>
        </w:trPr>
        <w:tc>
          <w:tcPr>
            <w:tcW w:w="1838" w:type="dxa"/>
            <w:gridSpan w:val="2"/>
            <w:shd w:val="pct25" w:color="auto" w:fill="auto"/>
            <w:vAlign w:val="center"/>
          </w:tcPr>
          <w:p w14:paraId="728A40BD" w14:textId="63423ED8" w:rsidR="00BD6AFD" w:rsidRPr="00614796" w:rsidRDefault="00BD6AFD" w:rsidP="005A58BC">
            <w:pPr>
              <w:spacing w:line="0" w:lineRule="atLeast"/>
              <w:jc w:val="center"/>
              <w:rPr>
                <w:b/>
                <w:bCs/>
                <w:sz w:val="24"/>
                <w:szCs w:val="28"/>
              </w:rPr>
            </w:pPr>
            <w:r w:rsidRPr="00614796">
              <w:rPr>
                <w:rFonts w:hint="eastAsia"/>
                <w:b/>
                <w:bCs/>
                <w:sz w:val="24"/>
                <w:szCs w:val="28"/>
              </w:rPr>
              <w:t>補助申請額</w:t>
            </w:r>
          </w:p>
        </w:tc>
        <w:tc>
          <w:tcPr>
            <w:tcW w:w="7796" w:type="dxa"/>
            <w:gridSpan w:val="3"/>
            <w:vAlign w:val="center"/>
          </w:tcPr>
          <w:p w14:paraId="541C08E8" w14:textId="4EBE0B09" w:rsidR="00855CE5" w:rsidRPr="00F4547C" w:rsidRDefault="00BD6AFD" w:rsidP="00053A18">
            <w:pPr>
              <w:spacing w:line="0" w:lineRule="atLeast"/>
              <w:rPr>
                <w:sz w:val="24"/>
                <w:szCs w:val="28"/>
              </w:rPr>
            </w:pPr>
            <w:r w:rsidRPr="00F4547C">
              <w:rPr>
                <w:rFonts w:hint="eastAsia"/>
                <w:sz w:val="24"/>
                <w:szCs w:val="28"/>
              </w:rPr>
              <w:t xml:space="preserve">　　　　　　　　　　円</w:t>
            </w:r>
            <w:r w:rsidR="002D659C">
              <w:rPr>
                <w:rFonts w:hint="eastAsia"/>
                <w:sz w:val="24"/>
                <w:szCs w:val="28"/>
              </w:rPr>
              <w:t xml:space="preserve">　</w:t>
            </w:r>
            <w:r w:rsidR="00072770" w:rsidRPr="002D659C">
              <w:rPr>
                <w:rFonts w:hint="eastAsia"/>
                <w:szCs w:val="22"/>
              </w:rPr>
              <w:t>※</w:t>
            </w:r>
            <w:r w:rsidR="002D659C" w:rsidRPr="002D659C">
              <w:rPr>
                <w:rFonts w:hint="eastAsia"/>
                <w:szCs w:val="22"/>
              </w:rPr>
              <w:t>１，０００円単位</w:t>
            </w:r>
            <w:r w:rsidR="002D659C">
              <w:rPr>
                <w:rFonts w:hint="eastAsia"/>
                <w:szCs w:val="22"/>
              </w:rPr>
              <w:t>。下記留意点参照。</w:t>
            </w:r>
          </w:p>
        </w:tc>
      </w:tr>
    </w:tbl>
    <w:p w14:paraId="25BDC4BA" w14:textId="77777777" w:rsidR="00C27F66" w:rsidRDefault="00C27F66" w:rsidP="00C27F66">
      <w:pPr>
        <w:spacing w:after="0" w:line="0" w:lineRule="atLeast"/>
        <w:rPr>
          <w:sz w:val="24"/>
          <w:szCs w:val="28"/>
        </w:rPr>
      </w:pPr>
    </w:p>
    <w:p w14:paraId="04EF9AFE" w14:textId="77777777" w:rsidR="00F4547C" w:rsidRDefault="00F4547C" w:rsidP="00C27F66">
      <w:pPr>
        <w:spacing w:after="0" w:line="0" w:lineRule="atLeast"/>
        <w:rPr>
          <w:rFonts w:hint="eastAsia"/>
          <w:sz w:val="24"/>
          <w:szCs w:val="28"/>
        </w:rPr>
      </w:pPr>
    </w:p>
    <w:p w14:paraId="41D6EB15" w14:textId="582E8693" w:rsidR="00972FE1" w:rsidRDefault="00972FE1" w:rsidP="00C27F66">
      <w:pPr>
        <w:spacing w:after="0" w:line="0" w:lineRule="atLeast"/>
        <w:rPr>
          <w:b/>
          <w:bCs/>
          <w:sz w:val="26"/>
          <w:szCs w:val="26"/>
        </w:rPr>
      </w:pPr>
      <w:r w:rsidRPr="00F4547C">
        <w:rPr>
          <w:rFonts w:hint="eastAsia"/>
          <w:b/>
          <w:bCs/>
          <w:sz w:val="26"/>
          <w:szCs w:val="26"/>
        </w:rPr>
        <w:t>【大人と子どもの交流事業に関する留意点】</w:t>
      </w:r>
    </w:p>
    <w:p w14:paraId="10847ED9" w14:textId="77777777" w:rsidR="00F4547C" w:rsidRPr="002D659C" w:rsidRDefault="00F4547C" w:rsidP="00F4547C">
      <w:pPr>
        <w:spacing w:after="0" w:line="0" w:lineRule="atLeast"/>
        <w:ind w:left="120" w:hangingChars="200" w:hanging="120"/>
        <w:rPr>
          <w:sz w:val="6"/>
          <w:szCs w:val="8"/>
        </w:rPr>
      </w:pPr>
    </w:p>
    <w:p w14:paraId="34EA8032" w14:textId="594B0284" w:rsidR="00972FE1" w:rsidRDefault="00972FE1" w:rsidP="00982B6A">
      <w:pPr>
        <w:spacing w:after="0" w:line="0" w:lineRule="atLeast"/>
        <w:ind w:left="480" w:hangingChars="200" w:hanging="480"/>
        <w:rPr>
          <w:sz w:val="24"/>
          <w:szCs w:val="28"/>
        </w:rPr>
      </w:pPr>
      <w:r>
        <w:rPr>
          <w:rFonts w:hint="eastAsia"/>
          <w:sz w:val="24"/>
          <w:szCs w:val="28"/>
        </w:rPr>
        <w:t xml:space="preserve">　</w:t>
      </w:r>
      <w:r w:rsidR="00982B6A">
        <w:rPr>
          <w:rFonts w:hint="eastAsia"/>
          <w:sz w:val="24"/>
          <w:szCs w:val="28"/>
        </w:rPr>
        <w:t>・</w:t>
      </w:r>
      <w:r>
        <w:rPr>
          <w:rFonts w:hint="eastAsia"/>
          <w:sz w:val="24"/>
          <w:szCs w:val="28"/>
        </w:rPr>
        <w:t>事業完了後に実績報告書を提出していただきますので、</w:t>
      </w:r>
      <w:r w:rsidRPr="00972FE1">
        <w:rPr>
          <w:rFonts w:hint="eastAsia"/>
          <w:sz w:val="24"/>
          <w:szCs w:val="28"/>
        </w:rPr>
        <w:t>行事開催時の記録【参加人数や写真等】は、必ず取っておいて下さい</w:t>
      </w:r>
      <w:r>
        <w:rPr>
          <w:rFonts w:hint="eastAsia"/>
          <w:sz w:val="24"/>
          <w:szCs w:val="28"/>
        </w:rPr>
        <w:t>。</w:t>
      </w:r>
      <w:r w:rsidR="004C13F4">
        <w:rPr>
          <w:rFonts w:hint="eastAsia"/>
          <w:sz w:val="24"/>
          <w:szCs w:val="28"/>
        </w:rPr>
        <w:t>実績報告の際に写真を添付する必要があります。</w:t>
      </w:r>
    </w:p>
    <w:p w14:paraId="0C090900" w14:textId="77777777" w:rsidR="00F4547C" w:rsidRPr="00F4547C" w:rsidRDefault="00F4547C" w:rsidP="00982B6A">
      <w:pPr>
        <w:spacing w:after="0" w:line="0" w:lineRule="atLeast"/>
        <w:ind w:left="160" w:hangingChars="200" w:hanging="160"/>
        <w:rPr>
          <w:sz w:val="8"/>
          <w:szCs w:val="10"/>
        </w:rPr>
      </w:pPr>
    </w:p>
    <w:p w14:paraId="2265047A" w14:textId="34DF6628" w:rsidR="00982B6A" w:rsidRDefault="00982B6A" w:rsidP="00982B6A">
      <w:pPr>
        <w:spacing w:after="0" w:line="0" w:lineRule="atLeast"/>
        <w:ind w:left="480" w:hangingChars="200" w:hanging="480"/>
        <w:rPr>
          <w:sz w:val="24"/>
          <w:szCs w:val="28"/>
        </w:rPr>
      </w:pPr>
      <w:r>
        <w:rPr>
          <w:rFonts w:hint="eastAsia"/>
          <w:sz w:val="24"/>
          <w:szCs w:val="28"/>
        </w:rPr>
        <w:t xml:space="preserve">　・</w:t>
      </w:r>
      <w:r w:rsidR="00F4547C">
        <w:rPr>
          <w:rFonts w:hint="eastAsia"/>
          <w:sz w:val="24"/>
          <w:szCs w:val="28"/>
        </w:rPr>
        <w:t>実績報告において、補助金額が余った（補助金額よりも</w:t>
      </w:r>
      <w:r w:rsidR="009E443C">
        <w:rPr>
          <w:rFonts w:hint="eastAsia"/>
          <w:sz w:val="24"/>
          <w:szCs w:val="28"/>
        </w:rPr>
        <w:t>支出</w:t>
      </w:r>
      <w:r w:rsidR="00F4547C">
        <w:rPr>
          <w:rFonts w:hint="eastAsia"/>
          <w:sz w:val="24"/>
          <w:szCs w:val="28"/>
        </w:rPr>
        <w:t>合計</w:t>
      </w:r>
      <w:r w:rsidR="009E443C">
        <w:rPr>
          <w:rFonts w:hint="eastAsia"/>
          <w:sz w:val="24"/>
          <w:szCs w:val="28"/>
        </w:rPr>
        <w:t>金額</w:t>
      </w:r>
      <w:r w:rsidR="00F4547C">
        <w:rPr>
          <w:rFonts w:hint="eastAsia"/>
          <w:sz w:val="24"/>
          <w:szCs w:val="28"/>
        </w:rPr>
        <w:t>が少ない）場合は、余った金額を返還していただくことになりますので、過大な補助額の申請はお控えください。</w:t>
      </w:r>
    </w:p>
    <w:p w14:paraId="2864227A" w14:textId="77777777" w:rsidR="00F4547C" w:rsidRPr="00F4547C" w:rsidRDefault="00F4547C" w:rsidP="00982B6A">
      <w:pPr>
        <w:spacing w:after="0" w:line="0" w:lineRule="atLeast"/>
        <w:ind w:left="160" w:hangingChars="200" w:hanging="160"/>
        <w:rPr>
          <w:sz w:val="8"/>
          <w:szCs w:val="10"/>
        </w:rPr>
      </w:pPr>
    </w:p>
    <w:p w14:paraId="21C461D5" w14:textId="429B2B63" w:rsidR="00982B6A" w:rsidRDefault="00F4547C" w:rsidP="00982B6A">
      <w:pPr>
        <w:spacing w:after="0" w:line="0" w:lineRule="atLeast"/>
        <w:ind w:left="480" w:hangingChars="200" w:hanging="480"/>
        <w:rPr>
          <w:sz w:val="24"/>
          <w:szCs w:val="28"/>
        </w:rPr>
      </w:pPr>
      <w:r>
        <w:rPr>
          <w:rFonts w:hint="eastAsia"/>
          <w:sz w:val="24"/>
          <w:szCs w:val="28"/>
        </w:rPr>
        <w:t xml:space="preserve">　・実績報告において、予備費や繰越金が多い場合も返還金が発生することになりますので、ご注意ください。</w:t>
      </w:r>
    </w:p>
    <w:p w14:paraId="75153B32" w14:textId="77777777" w:rsidR="002D659C" w:rsidRDefault="002D659C" w:rsidP="00982B6A">
      <w:pPr>
        <w:spacing w:after="0" w:line="0" w:lineRule="atLeast"/>
        <w:ind w:left="480" w:hangingChars="200" w:hanging="480"/>
        <w:rPr>
          <w:sz w:val="24"/>
          <w:szCs w:val="28"/>
        </w:rPr>
      </w:pPr>
    </w:p>
    <w:p w14:paraId="1ADA0824" w14:textId="77777777" w:rsidR="002D659C" w:rsidRDefault="002D659C" w:rsidP="00982B6A">
      <w:pPr>
        <w:spacing w:after="0" w:line="0" w:lineRule="atLeast"/>
        <w:ind w:left="480" w:hangingChars="200" w:hanging="480"/>
        <w:rPr>
          <w:sz w:val="24"/>
          <w:szCs w:val="28"/>
        </w:rPr>
      </w:pPr>
    </w:p>
    <w:p w14:paraId="6BC01DFA" w14:textId="77777777" w:rsidR="002D659C" w:rsidRPr="00F4547C" w:rsidRDefault="002D659C" w:rsidP="002D659C">
      <w:pPr>
        <w:spacing w:after="0" w:line="0" w:lineRule="atLeast"/>
        <w:rPr>
          <w:b/>
          <w:bCs/>
          <w:sz w:val="26"/>
          <w:szCs w:val="26"/>
        </w:rPr>
      </w:pPr>
      <w:r w:rsidRPr="00F4547C">
        <w:rPr>
          <w:rFonts w:hint="eastAsia"/>
          <w:b/>
          <w:bCs/>
          <w:sz w:val="26"/>
          <w:szCs w:val="26"/>
        </w:rPr>
        <w:t>【本申請書に添付する書類と留意点】</w:t>
      </w:r>
    </w:p>
    <w:p w14:paraId="444AF1A3" w14:textId="77777777" w:rsidR="002D659C" w:rsidRPr="00614796" w:rsidRDefault="002D659C" w:rsidP="002D659C">
      <w:pPr>
        <w:spacing w:after="0" w:line="0" w:lineRule="atLeast"/>
        <w:rPr>
          <w:sz w:val="6"/>
          <w:szCs w:val="8"/>
        </w:rPr>
      </w:pPr>
    </w:p>
    <w:p w14:paraId="0A24D0C3" w14:textId="77777777" w:rsidR="002D659C" w:rsidRPr="00614796" w:rsidRDefault="002D659C" w:rsidP="002D659C">
      <w:pPr>
        <w:spacing w:after="0" w:line="0" w:lineRule="atLeast"/>
        <w:ind w:firstLineChars="100" w:firstLine="235"/>
        <w:rPr>
          <w:b/>
          <w:bCs/>
          <w:sz w:val="24"/>
          <w:szCs w:val="28"/>
        </w:rPr>
      </w:pPr>
      <w:r w:rsidRPr="00614796">
        <w:rPr>
          <w:rFonts w:hint="eastAsia"/>
          <w:b/>
          <w:bCs/>
          <w:sz w:val="24"/>
          <w:szCs w:val="28"/>
        </w:rPr>
        <w:t>●補助金等交付申請書</w:t>
      </w:r>
    </w:p>
    <w:p w14:paraId="41697473" w14:textId="77777777" w:rsidR="002D659C" w:rsidRDefault="002D659C" w:rsidP="002D659C">
      <w:pPr>
        <w:spacing w:after="0" w:line="0" w:lineRule="atLeast"/>
        <w:rPr>
          <w:sz w:val="24"/>
          <w:szCs w:val="28"/>
        </w:rPr>
      </w:pPr>
      <w:r>
        <w:rPr>
          <w:rFonts w:hint="eastAsia"/>
          <w:sz w:val="24"/>
          <w:szCs w:val="28"/>
        </w:rPr>
        <w:t xml:space="preserve">　　→住所・役職・氏名の記入と押印をしてください（年月日と金額欄は記入しない）。</w:t>
      </w:r>
    </w:p>
    <w:p w14:paraId="05A52EAE" w14:textId="77777777" w:rsidR="002D659C" w:rsidRPr="00614796" w:rsidRDefault="002D659C" w:rsidP="002D659C">
      <w:pPr>
        <w:spacing w:after="0" w:line="0" w:lineRule="atLeast"/>
        <w:rPr>
          <w:sz w:val="14"/>
          <w:szCs w:val="16"/>
        </w:rPr>
      </w:pPr>
    </w:p>
    <w:p w14:paraId="2CFC86F4" w14:textId="77777777" w:rsidR="002D659C" w:rsidRPr="00614796" w:rsidRDefault="002D659C" w:rsidP="002D659C">
      <w:pPr>
        <w:spacing w:after="0" w:line="0" w:lineRule="atLeast"/>
        <w:ind w:firstLineChars="100" w:firstLine="235"/>
        <w:rPr>
          <w:b/>
          <w:bCs/>
          <w:sz w:val="24"/>
          <w:szCs w:val="28"/>
        </w:rPr>
      </w:pPr>
      <w:r w:rsidRPr="00614796">
        <w:rPr>
          <w:rFonts w:hint="eastAsia"/>
          <w:b/>
          <w:bCs/>
          <w:sz w:val="24"/>
          <w:szCs w:val="28"/>
        </w:rPr>
        <w:t>●「大人と子どもの交流事業」事業計画・収支予算</w:t>
      </w:r>
    </w:p>
    <w:p w14:paraId="6ED20BE4" w14:textId="77777777" w:rsidR="002D659C" w:rsidRDefault="002D659C" w:rsidP="002D659C">
      <w:pPr>
        <w:spacing w:after="0" w:line="0" w:lineRule="atLeast"/>
        <w:rPr>
          <w:sz w:val="24"/>
          <w:szCs w:val="28"/>
        </w:rPr>
      </w:pPr>
      <w:r>
        <w:rPr>
          <w:rFonts w:hint="eastAsia"/>
          <w:sz w:val="24"/>
          <w:szCs w:val="28"/>
        </w:rPr>
        <w:t xml:space="preserve">　　→記入例を参考に記入してください。なお、収支予算書については、〈収入の部〉と</w:t>
      </w:r>
    </w:p>
    <w:p w14:paraId="0B1F0E16" w14:textId="77777777" w:rsidR="002D659C" w:rsidRDefault="002D659C" w:rsidP="002D659C">
      <w:pPr>
        <w:spacing w:after="0" w:line="0" w:lineRule="atLeast"/>
        <w:ind w:firstLineChars="200" w:firstLine="480"/>
        <w:rPr>
          <w:sz w:val="24"/>
          <w:szCs w:val="28"/>
        </w:rPr>
      </w:pPr>
      <w:r>
        <w:rPr>
          <w:rFonts w:hint="eastAsia"/>
          <w:sz w:val="24"/>
          <w:szCs w:val="28"/>
        </w:rPr>
        <w:t>〈支出の部〉それぞれの計が同額になるようにしてください。</w:t>
      </w:r>
    </w:p>
    <w:p w14:paraId="416C16F7" w14:textId="77777777" w:rsidR="002D659C" w:rsidRPr="00614796" w:rsidRDefault="002D659C" w:rsidP="002D659C">
      <w:pPr>
        <w:spacing w:after="0" w:line="0" w:lineRule="atLeast"/>
        <w:rPr>
          <w:sz w:val="14"/>
          <w:szCs w:val="16"/>
        </w:rPr>
      </w:pPr>
    </w:p>
    <w:p w14:paraId="6AB9EBAD" w14:textId="77777777" w:rsidR="002D659C" w:rsidRPr="00614796" w:rsidRDefault="002D659C" w:rsidP="002D659C">
      <w:pPr>
        <w:spacing w:after="0" w:line="0" w:lineRule="atLeast"/>
        <w:ind w:firstLineChars="100" w:firstLine="235"/>
        <w:rPr>
          <w:b/>
          <w:bCs/>
          <w:sz w:val="24"/>
          <w:szCs w:val="28"/>
        </w:rPr>
      </w:pPr>
      <w:r w:rsidRPr="00614796">
        <w:rPr>
          <w:rFonts w:hint="eastAsia"/>
          <w:b/>
          <w:bCs/>
          <w:sz w:val="24"/>
          <w:szCs w:val="28"/>
        </w:rPr>
        <w:t>●補助金請求書</w:t>
      </w:r>
    </w:p>
    <w:p w14:paraId="799345E7" w14:textId="77777777" w:rsidR="002D659C" w:rsidRDefault="002D659C" w:rsidP="002D659C">
      <w:pPr>
        <w:spacing w:after="0" w:line="0" w:lineRule="atLeast"/>
        <w:rPr>
          <w:sz w:val="24"/>
          <w:szCs w:val="28"/>
        </w:rPr>
      </w:pPr>
      <w:r>
        <w:rPr>
          <w:rFonts w:hint="eastAsia"/>
          <w:sz w:val="24"/>
          <w:szCs w:val="28"/>
        </w:rPr>
        <w:t xml:space="preserve">　　→住所・役職・氏名欄の記入・押印と振込先の記入をしてください（年月日と金額欄</w:t>
      </w:r>
    </w:p>
    <w:p w14:paraId="21EDAB00" w14:textId="77777777" w:rsidR="002D659C" w:rsidRDefault="002D659C" w:rsidP="002D659C">
      <w:pPr>
        <w:spacing w:after="0" w:line="0" w:lineRule="atLeast"/>
        <w:rPr>
          <w:sz w:val="24"/>
          <w:szCs w:val="28"/>
        </w:rPr>
      </w:pPr>
      <w:r>
        <w:rPr>
          <w:rFonts w:hint="eastAsia"/>
          <w:sz w:val="24"/>
          <w:szCs w:val="28"/>
        </w:rPr>
        <w:t xml:space="preserve">　　　は記入しない）。</w:t>
      </w:r>
    </w:p>
    <w:p w14:paraId="266E2CF9" w14:textId="77777777" w:rsidR="002D659C" w:rsidRPr="00972FE1" w:rsidRDefault="002D659C" w:rsidP="00982B6A">
      <w:pPr>
        <w:spacing w:after="0" w:line="0" w:lineRule="atLeast"/>
        <w:ind w:left="480" w:hangingChars="200" w:hanging="480"/>
        <w:rPr>
          <w:sz w:val="24"/>
          <w:szCs w:val="28"/>
        </w:rPr>
      </w:pPr>
    </w:p>
    <w:sectPr w:rsidR="002D659C" w:rsidRPr="00972FE1" w:rsidSect="00454E08">
      <w:pgSz w:w="11906" w:h="16838" w:code="9"/>
      <w:pgMar w:top="851" w:right="1134" w:bottom="28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12"/>
    <w:rsid w:val="00053A18"/>
    <w:rsid w:val="00072770"/>
    <w:rsid w:val="002D659C"/>
    <w:rsid w:val="0038278E"/>
    <w:rsid w:val="00454E08"/>
    <w:rsid w:val="004C13F4"/>
    <w:rsid w:val="004C1A32"/>
    <w:rsid w:val="004D5B8C"/>
    <w:rsid w:val="005A58BC"/>
    <w:rsid w:val="005B4A28"/>
    <w:rsid w:val="00614796"/>
    <w:rsid w:val="00855CE5"/>
    <w:rsid w:val="00857F17"/>
    <w:rsid w:val="008E0D4D"/>
    <w:rsid w:val="00972FE1"/>
    <w:rsid w:val="00982B6A"/>
    <w:rsid w:val="009E443C"/>
    <w:rsid w:val="00A42F1D"/>
    <w:rsid w:val="00BB6AFC"/>
    <w:rsid w:val="00BC5312"/>
    <w:rsid w:val="00BD6AFD"/>
    <w:rsid w:val="00C27F66"/>
    <w:rsid w:val="00C4047F"/>
    <w:rsid w:val="00CC5679"/>
    <w:rsid w:val="00E232DF"/>
    <w:rsid w:val="00EE19DB"/>
    <w:rsid w:val="00F36E43"/>
    <w:rsid w:val="00F4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674F2"/>
  <w15:chartTrackingRefBased/>
  <w15:docId w15:val="{6B029207-5D4E-4300-BDA4-E435555E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53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53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53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C53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53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53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53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53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53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53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53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53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53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53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53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53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53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53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53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53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53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53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5312"/>
    <w:pPr>
      <w:spacing w:before="160"/>
      <w:jc w:val="center"/>
    </w:pPr>
    <w:rPr>
      <w:i/>
      <w:iCs/>
      <w:color w:val="404040" w:themeColor="text1" w:themeTint="BF"/>
    </w:rPr>
  </w:style>
  <w:style w:type="character" w:customStyle="1" w:styleId="a8">
    <w:name w:val="引用文 (文字)"/>
    <w:basedOn w:val="a0"/>
    <w:link w:val="a7"/>
    <w:uiPriority w:val="29"/>
    <w:rsid w:val="00BC5312"/>
    <w:rPr>
      <w:i/>
      <w:iCs/>
      <w:color w:val="404040" w:themeColor="text1" w:themeTint="BF"/>
    </w:rPr>
  </w:style>
  <w:style w:type="paragraph" w:styleId="a9">
    <w:name w:val="List Paragraph"/>
    <w:basedOn w:val="a"/>
    <w:uiPriority w:val="34"/>
    <w:qFormat/>
    <w:rsid w:val="00BC5312"/>
    <w:pPr>
      <w:ind w:left="720"/>
      <w:contextualSpacing/>
    </w:pPr>
  </w:style>
  <w:style w:type="character" w:styleId="21">
    <w:name w:val="Intense Emphasis"/>
    <w:basedOn w:val="a0"/>
    <w:uiPriority w:val="21"/>
    <w:qFormat/>
    <w:rsid w:val="00BC5312"/>
    <w:rPr>
      <w:i/>
      <w:iCs/>
      <w:color w:val="0F4761" w:themeColor="accent1" w:themeShade="BF"/>
    </w:rPr>
  </w:style>
  <w:style w:type="paragraph" w:styleId="22">
    <w:name w:val="Intense Quote"/>
    <w:basedOn w:val="a"/>
    <w:next w:val="a"/>
    <w:link w:val="23"/>
    <w:uiPriority w:val="30"/>
    <w:qFormat/>
    <w:rsid w:val="00BC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5312"/>
    <w:rPr>
      <w:i/>
      <w:iCs/>
      <w:color w:val="0F4761" w:themeColor="accent1" w:themeShade="BF"/>
    </w:rPr>
  </w:style>
  <w:style w:type="character" w:styleId="24">
    <w:name w:val="Intense Reference"/>
    <w:basedOn w:val="a0"/>
    <w:uiPriority w:val="32"/>
    <w:qFormat/>
    <w:rsid w:val="00BC5312"/>
    <w:rPr>
      <w:b/>
      <w:bCs/>
      <w:smallCaps/>
      <w:color w:val="0F4761" w:themeColor="accent1" w:themeShade="BF"/>
      <w:spacing w:val="5"/>
    </w:rPr>
  </w:style>
  <w:style w:type="table" w:styleId="aa">
    <w:name w:val="Table Grid"/>
    <w:basedOn w:val="a1"/>
    <w:uiPriority w:val="39"/>
    <w:rsid w:val="0005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恒太</dc:creator>
  <cp:keywords/>
  <dc:description/>
  <cp:lastModifiedBy>佐々木　恒太</cp:lastModifiedBy>
  <cp:revision>14</cp:revision>
  <cp:lastPrinted>2026-04-14T10:28:00Z</cp:lastPrinted>
  <dcterms:created xsi:type="dcterms:W3CDTF">2026-04-13T10:25:00Z</dcterms:created>
  <dcterms:modified xsi:type="dcterms:W3CDTF">2026-04-14T10:28:00Z</dcterms:modified>
</cp:coreProperties>
</file>